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59" w:rsidRDefault="00350059" w:rsidP="00903967">
      <w:pPr>
        <w:jc w:val="center"/>
        <w:rPr>
          <w:b/>
          <w:u w:val="single"/>
        </w:rPr>
      </w:pPr>
      <w:r>
        <w:rPr>
          <w:b/>
          <w:u w:val="single"/>
        </w:rPr>
        <w:t>Clase N° 6</w:t>
      </w:r>
      <w:r w:rsidR="004F3BD6">
        <w:rPr>
          <w:b/>
          <w:u w:val="single"/>
        </w:rPr>
        <w:t xml:space="preserve"> </w:t>
      </w:r>
      <w:r w:rsidR="00903967" w:rsidRPr="00903967">
        <w:rPr>
          <w:b/>
          <w:u w:val="single"/>
        </w:rPr>
        <w:t>#</w:t>
      </w:r>
    </w:p>
    <w:p w:rsidR="00350059" w:rsidRDefault="00350059" w:rsidP="00350059"/>
    <w:p w:rsidR="00350059" w:rsidRPr="006478E8" w:rsidRDefault="00350059" w:rsidP="00350059">
      <w:pPr>
        <w:tabs>
          <w:tab w:val="left" w:pos="1063"/>
        </w:tabs>
        <w:spacing w:line="360" w:lineRule="auto"/>
        <w:rPr>
          <w:rFonts w:ascii="Arial Rounded MT Bold" w:hAnsi="Arial Rounded MT Bold" w:cstheme="minorHAnsi"/>
        </w:rPr>
      </w:pPr>
      <w:r w:rsidRPr="00194581">
        <w:rPr>
          <w:rFonts w:cstheme="minorHAnsi"/>
          <w:sz w:val="24"/>
          <w:szCs w:val="24"/>
          <w:u w:val="single"/>
        </w:rPr>
        <w:t>Tema</w:t>
      </w:r>
      <w:r w:rsidRPr="00194581">
        <w:rPr>
          <w:rFonts w:cstheme="minorHAnsi"/>
          <w:sz w:val="24"/>
          <w:szCs w:val="24"/>
        </w:rPr>
        <w:t>:</w:t>
      </w:r>
      <w:r>
        <w:rPr>
          <w:rFonts w:cstheme="minorHAnsi"/>
          <w:sz w:val="24"/>
          <w:szCs w:val="24"/>
        </w:rPr>
        <w:tab/>
      </w:r>
      <w:r>
        <w:rPr>
          <w:rFonts w:ascii="Arial Rounded MT Bold" w:hAnsi="Arial Rounded MT Bold" w:cstheme="minorHAnsi"/>
        </w:rPr>
        <w:t>“Propiedades Periódicas de los Elementos”</w:t>
      </w:r>
    </w:p>
    <w:p w:rsidR="00350059" w:rsidRDefault="00350059" w:rsidP="00350059">
      <w:pPr>
        <w:pStyle w:val="Prrafodelista"/>
        <w:rPr>
          <w:u w:val="single"/>
        </w:rPr>
      </w:pPr>
      <w:r w:rsidRPr="006B4FF0">
        <w:rPr>
          <w:u w:val="single"/>
        </w:rPr>
        <w:t>Actividades</w:t>
      </w:r>
    </w:p>
    <w:p w:rsidR="00350059" w:rsidRPr="00AD1517" w:rsidRDefault="00350059" w:rsidP="002F0481">
      <w:pPr>
        <w:pStyle w:val="Prrafodelista"/>
        <w:numPr>
          <w:ilvl w:val="0"/>
          <w:numId w:val="1"/>
        </w:numPr>
        <w:rPr>
          <w:sz w:val="24"/>
          <w:szCs w:val="24"/>
        </w:rPr>
      </w:pPr>
      <w:r w:rsidRPr="00AD1517">
        <w:rPr>
          <w:rFonts w:ascii="Arial" w:hAnsi="Arial" w:cs="Arial"/>
          <w:color w:val="5F6368"/>
          <w:spacing w:val="3"/>
          <w:sz w:val="24"/>
          <w:szCs w:val="24"/>
        </w:rPr>
        <w:t xml:space="preserve">Lean la teoría contenida en el documento en </w:t>
      </w:r>
      <w:proofErr w:type="spellStart"/>
      <w:r w:rsidRPr="00AD1517">
        <w:rPr>
          <w:rFonts w:ascii="Arial" w:hAnsi="Arial" w:cs="Arial"/>
          <w:color w:val="5F6368"/>
          <w:spacing w:val="3"/>
          <w:sz w:val="24"/>
          <w:szCs w:val="24"/>
        </w:rPr>
        <w:t>word</w:t>
      </w:r>
      <w:proofErr w:type="spellEnd"/>
      <w:r w:rsidRPr="00AD1517">
        <w:rPr>
          <w:rFonts w:ascii="Arial" w:hAnsi="Arial" w:cs="Arial"/>
          <w:color w:val="5F6368"/>
          <w:spacing w:val="3"/>
          <w:sz w:val="24"/>
          <w:szCs w:val="24"/>
        </w:rPr>
        <w:t>, sobre las Propiedades Periódicas de los Elementos.</w:t>
      </w:r>
    </w:p>
    <w:p w:rsidR="00350059" w:rsidRPr="00AD1517" w:rsidRDefault="00350059" w:rsidP="002F0481">
      <w:pPr>
        <w:pStyle w:val="Prrafodelista"/>
        <w:numPr>
          <w:ilvl w:val="0"/>
          <w:numId w:val="1"/>
        </w:numPr>
        <w:rPr>
          <w:sz w:val="24"/>
          <w:szCs w:val="24"/>
        </w:rPr>
      </w:pPr>
      <w:r w:rsidRPr="00AD1517">
        <w:rPr>
          <w:rFonts w:ascii="Arial" w:hAnsi="Arial" w:cs="Arial"/>
          <w:color w:val="5F6368"/>
          <w:spacing w:val="3"/>
          <w:sz w:val="24"/>
          <w:szCs w:val="24"/>
        </w:rPr>
        <w:t xml:space="preserve"> Luego realicen las actividades que figuran en el mismo.</w:t>
      </w:r>
      <w:r>
        <w:rPr>
          <w:rFonts w:ascii="Arial" w:hAnsi="Arial" w:cs="Arial"/>
          <w:color w:val="5F6368"/>
          <w:spacing w:val="3"/>
          <w:sz w:val="24"/>
          <w:szCs w:val="24"/>
        </w:rPr>
        <w:t xml:space="preserve">  </w:t>
      </w:r>
    </w:p>
    <w:p w:rsidR="00350059" w:rsidRPr="00716BCB" w:rsidRDefault="00350059" w:rsidP="002F0481">
      <w:pPr>
        <w:pStyle w:val="Prrafodelista"/>
        <w:numPr>
          <w:ilvl w:val="0"/>
          <w:numId w:val="1"/>
        </w:numPr>
        <w:rPr>
          <w:sz w:val="24"/>
          <w:szCs w:val="24"/>
        </w:rPr>
      </w:pPr>
      <w:r w:rsidRPr="00AD1517">
        <w:rPr>
          <w:rFonts w:ascii="Arial" w:hAnsi="Arial" w:cs="Arial"/>
          <w:color w:val="5F6368"/>
          <w:spacing w:val="3"/>
          <w:sz w:val="24"/>
          <w:szCs w:val="24"/>
        </w:rPr>
        <w:t>Les comparto el link de</w:t>
      </w:r>
      <w:r>
        <w:rPr>
          <w:rFonts w:ascii="Arial" w:hAnsi="Arial" w:cs="Arial"/>
          <w:color w:val="5F6368"/>
          <w:spacing w:val="3"/>
          <w:sz w:val="24"/>
          <w:szCs w:val="24"/>
        </w:rPr>
        <w:t xml:space="preserve"> un video tutorial</w:t>
      </w:r>
      <w:r w:rsidRPr="00AD1517">
        <w:rPr>
          <w:rFonts w:ascii="Arial" w:hAnsi="Arial" w:cs="Arial"/>
          <w:color w:val="5F6368"/>
          <w:spacing w:val="3"/>
          <w:sz w:val="24"/>
          <w:szCs w:val="24"/>
        </w:rPr>
        <w:t xml:space="preserve"> para reforzar la explicación del tema.</w:t>
      </w:r>
      <w:r w:rsidRPr="00716BCB">
        <w:t xml:space="preserve"> </w:t>
      </w:r>
      <w:hyperlink r:id="rId5" w:history="1">
        <w:r>
          <w:rPr>
            <w:rStyle w:val="Hipervnculo"/>
          </w:rPr>
          <w:t>https://www.youtube.com/watch?v=Gxev-X8AA3k</w:t>
        </w:r>
      </w:hyperlink>
    </w:p>
    <w:p w:rsidR="00350059" w:rsidRDefault="00350059" w:rsidP="00350059">
      <w:pPr>
        <w:pStyle w:val="Prrafodelista"/>
        <w:rPr>
          <w:sz w:val="24"/>
          <w:szCs w:val="24"/>
        </w:rPr>
      </w:pPr>
    </w:p>
    <w:p w:rsidR="00350059" w:rsidRDefault="00350059" w:rsidP="00350059">
      <w:pPr>
        <w:pStyle w:val="Prrafodelista"/>
        <w:rPr>
          <w:sz w:val="24"/>
          <w:szCs w:val="24"/>
        </w:rPr>
      </w:pPr>
    </w:p>
    <w:p w:rsidR="00350059" w:rsidRDefault="00350059" w:rsidP="00350059">
      <w:pPr>
        <w:pStyle w:val="Ttulo"/>
        <w:jc w:val="center"/>
      </w:pPr>
      <w:r>
        <w:t>PROPIEDADES PERIÓDICAS DE LOS ELEMENTOS</w:t>
      </w:r>
    </w:p>
    <w:p w:rsidR="00350059" w:rsidRDefault="00350059" w:rsidP="00350059">
      <w:r>
        <w:t xml:space="preserve">En la Tabla Periódica, donde los elementos están ordenados por sus números atómicos (Z) crecientes, se observa una variación sistemática de ciertas propiedades, denominadas </w:t>
      </w:r>
      <w:r w:rsidRPr="001A7BA7">
        <w:rPr>
          <w:b/>
        </w:rPr>
        <w:t>propiedades periódicas</w:t>
      </w:r>
      <w:r>
        <w:rPr>
          <w:b/>
        </w:rPr>
        <w:t xml:space="preserve">, </w:t>
      </w:r>
      <w:r>
        <w:t>tales como el radio atómico, el potencial de ionización, la electronegatividad y carácter metálico.</w:t>
      </w:r>
    </w:p>
    <w:p w:rsidR="00350059" w:rsidRDefault="00350059" w:rsidP="00350059">
      <w:r>
        <w:rPr>
          <w:noProof/>
          <w:lang w:val="es-ES" w:eastAsia="es-ES"/>
        </w:rPr>
        <w:drawing>
          <wp:inline distT="0" distB="0" distL="0" distR="0">
            <wp:extent cx="5400040" cy="3037523"/>
            <wp:effectExtent l="19050" t="0" r="0" b="0"/>
            <wp:docPr id="1" name="Imagen 1" descr="Como varían las propiedades periódicas de los elem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varían las propiedades periódicas de los elementos ..."/>
                    <pic:cNvPicPr>
                      <a:picLocks noChangeAspect="1" noChangeArrowheads="1"/>
                    </pic:cNvPicPr>
                  </pic:nvPicPr>
                  <pic:blipFill>
                    <a:blip r:embed="rId6"/>
                    <a:srcRect/>
                    <a:stretch>
                      <a:fillRect/>
                    </a:stretch>
                  </pic:blipFill>
                  <pic:spPr bwMode="auto">
                    <a:xfrm>
                      <a:off x="0" y="0"/>
                      <a:ext cx="5400040" cy="3037523"/>
                    </a:xfrm>
                    <a:prstGeom prst="rect">
                      <a:avLst/>
                    </a:prstGeom>
                    <a:noFill/>
                    <a:ln w="9525">
                      <a:noFill/>
                      <a:miter lim="800000"/>
                      <a:headEnd/>
                      <a:tailEnd/>
                    </a:ln>
                  </pic:spPr>
                </pic:pic>
              </a:graphicData>
            </a:graphic>
          </wp:inline>
        </w:drawing>
      </w:r>
    </w:p>
    <w:p w:rsidR="00350059" w:rsidRDefault="00350059" w:rsidP="00350059">
      <w:pPr>
        <w:pStyle w:val="Ttulo1"/>
      </w:pPr>
    </w:p>
    <w:p w:rsidR="00350059" w:rsidRDefault="00350059" w:rsidP="00350059">
      <w:pPr>
        <w:pStyle w:val="Ttulo1"/>
      </w:pPr>
      <w:r>
        <w:t xml:space="preserve">  El radio atómico</w:t>
      </w:r>
    </w:p>
    <w:p w:rsidR="00350059" w:rsidRDefault="00350059" w:rsidP="00350059"/>
    <w:p w:rsidR="00350059" w:rsidRDefault="00350059" w:rsidP="00350059">
      <w:r>
        <w:t xml:space="preserve">Podemos decir que el </w:t>
      </w:r>
      <w:r w:rsidRPr="00135567">
        <w:rPr>
          <w:rFonts w:asciiTheme="majorHAnsi" w:hAnsiTheme="majorHAnsi"/>
        </w:rPr>
        <w:t>radio atómico es la distancia existente entre el centro del núcleo y el electrón más externo.</w:t>
      </w:r>
    </w:p>
    <w:p w:rsidR="00350059" w:rsidRDefault="00350059" w:rsidP="00350059">
      <w:r>
        <w:t>Al observar los radios atómicos de los elementos en la Tabla Periódica se observa que:</w:t>
      </w:r>
    </w:p>
    <w:p w:rsidR="00350059" w:rsidRDefault="00350059" w:rsidP="002F0481">
      <w:pPr>
        <w:pStyle w:val="Prrafodelista"/>
        <w:numPr>
          <w:ilvl w:val="0"/>
          <w:numId w:val="2"/>
        </w:numPr>
      </w:pPr>
      <w:r>
        <w:t xml:space="preserve">En </w:t>
      </w:r>
      <w:r w:rsidRPr="004F2D33">
        <w:rPr>
          <w:rFonts w:asciiTheme="majorHAnsi" w:hAnsiTheme="majorHAnsi"/>
        </w:rPr>
        <w:t>un mismo período, el radio atómico disminuye de izquierda a derecha</w:t>
      </w:r>
      <w:r>
        <w:t xml:space="preserve">. </w:t>
      </w:r>
    </w:p>
    <w:p w:rsidR="00350059" w:rsidRPr="00135567" w:rsidRDefault="00350059" w:rsidP="00350059">
      <w:pPr>
        <w:pStyle w:val="Prrafodelista"/>
      </w:pPr>
    </w:p>
    <w:p w:rsidR="00350059" w:rsidRDefault="00350059" w:rsidP="00350059">
      <w:r>
        <w:t xml:space="preserve">                                                                </w:t>
      </w:r>
      <w:r>
        <w:rPr>
          <w:noProof/>
          <w:lang w:val="es-ES" w:eastAsia="es-ES"/>
        </w:rPr>
        <w:drawing>
          <wp:inline distT="0" distB="0" distL="0" distR="0">
            <wp:extent cx="1091859" cy="952939"/>
            <wp:effectExtent l="19050" t="0" r="0" b="0"/>
            <wp:docPr id="4" name="Imagen 4" descr="El radio atómico y variación en la tabla periódica - El blog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radio atómico y variación en la tabla periódica - El blog de ..."/>
                    <pic:cNvPicPr>
                      <a:picLocks noChangeAspect="1" noChangeArrowheads="1"/>
                    </pic:cNvPicPr>
                  </pic:nvPicPr>
                  <pic:blipFill>
                    <a:blip r:embed="rId7"/>
                    <a:srcRect/>
                    <a:stretch>
                      <a:fillRect/>
                    </a:stretch>
                  </pic:blipFill>
                  <pic:spPr bwMode="auto">
                    <a:xfrm>
                      <a:off x="0" y="0"/>
                      <a:ext cx="1092086" cy="953137"/>
                    </a:xfrm>
                    <a:prstGeom prst="rect">
                      <a:avLst/>
                    </a:prstGeom>
                    <a:noFill/>
                    <a:ln w="9525">
                      <a:noFill/>
                      <a:miter lim="800000"/>
                      <a:headEnd/>
                      <a:tailEnd/>
                    </a:ln>
                  </pic:spPr>
                </pic:pic>
              </a:graphicData>
            </a:graphic>
          </wp:inline>
        </w:drawing>
      </w:r>
    </w:p>
    <w:p w:rsidR="00350059" w:rsidRDefault="00350059" w:rsidP="00350059">
      <w:pPr>
        <w:pStyle w:val="Prrafodelista"/>
      </w:pPr>
      <w:r>
        <w:t>Los gases nobles constituyen una excepción a este comportamiento, pues al tener un número mayor de electrones en su última órbita, la repulsión eléctrica que se establece entre ellos por ser todos negativos, produce un incremento del radio atómico.</w:t>
      </w:r>
    </w:p>
    <w:p w:rsidR="00350059" w:rsidRDefault="00350059" w:rsidP="002F0481">
      <w:pPr>
        <w:pStyle w:val="Prrafodelista"/>
        <w:numPr>
          <w:ilvl w:val="0"/>
          <w:numId w:val="2"/>
        </w:numPr>
      </w:pPr>
      <w:r w:rsidRPr="004F2D33">
        <w:rPr>
          <w:rFonts w:asciiTheme="majorHAnsi" w:hAnsiTheme="majorHAnsi"/>
        </w:rPr>
        <w:t>En un mismo grupo, el radio atómico aumenta de arriba hacia abajo.</w:t>
      </w:r>
      <w:r>
        <w:t xml:space="preserve"> El incremento del radio atómico es consecuencia del aumento del número de órbitas.</w:t>
      </w:r>
    </w:p>
    <w:p w:rsidR="00350059" w:rsidRDefault="00350059" w:rsidP="00350059"/>
    <w:p w:rsidR="00350059" w:rsidRDefault="00350059" w:rsidP="00350059">
      <w:pPr>
        <w:tabs>
          <w:tab w:val="left" w:pos="920"/>
        </w:tabs>
      </w:pPr>
      <w:r>
        <w:tab/>
      </w:r>
      <w:r>
        <w:rPr>
          <w:noProof/>
          <w:lang w:val="es-ES" w:eastAsia="es-ES"/>
        </w:rPr>
        <w:drawing>
          <wp:inline distT="0" distB="0" distL="0" distR="0">
            <wp:extent cx="5295900" cy="3124200"/>
            <wp:effectExtent l="19050" t="0" r="0" b="0"/>
            <wp:docPr id="7" name="Imagen 7" descr="100cia Química - Temario Química 2º Bac - Tem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cia Química - Temario Química 2º Bac - Tema 3"/>
                    <pic:cNvPicPr>
                      <a:picLocks noChangeAspect="1" noChangeArrowheads="1"/>
                    </pic:cNvPicPr>
                  </pic:nvPicPr>
                  <pic:blipFill>
                    <a:blip r:embed="rId8"/>
                    <a:srcRect/>
                    <a:stretch>
                      <a:fillRect/>
                    </a:stretch>
                  </pic:blipFill>
                  <pic:spPr bwMode="auto">
                    <a:xfrm>
                      <a:off x="0" y="0"/>
                      <a:ext cx="5295900" cy="3124200"/>
                    </a:xfrm>
                    <a:prstGeom prst="rect">
                      <a:avLst/>
                    </a:prstGeom>
                    <a:noFill/>
                    <a:ln w="9525">
                      <a:noFill/>
                      <a:miter lim="800000"/>
                      <a:headEnd/>
                      <a:tailEnd/>
                    </a:ln>
                  </pic:spPr>
                </pic:pic>
              </a:graphicData>
            </a:graphic>
          </wp:inline>
        </w:drawing>
      </w:r>
    </w:p>
    <w:p w:rsidR="00350059" w:rsidRDefault="00350059" w:rsidP="00350059">
      <w:pPr>
        <w:tabs>
          <w:tab w:val="left" w:pos="920"/>
        </w:tabs>
      </w:pPr>
      <w:r>
        <w:tab/>
      </w:r>
    </w:p>
    <w:p w:rsidR="00350059" w:rsidRDefault="00350059" w:rsidP="00350059">
      <w:pPr>
        <w:pStyle w:val="Ttulo2"/>
      </w:pPr>
      <w:r>
        <w:lastRenderedPageBreak/>
        <w:t>POTENCIAL O ENERGIA DE IONIZACIÓN</w:t>
      </w:r>
    </w:p>
    <w:p w:rsidR="00350059" w:rsidRDefault="00350059" w:rsidP="00350059"/>
    <w:p w:rsidR="00350059" w:rsidRDefault="00350059" w:rsidP="00350059">
      <w:pPr>
        <w:rPr>
          <w:noProof/>
          <w:lang w:val="es-ES" w:eastAsia="es-ES"/>
        </w:rPr>
      </w:pPr>
      <w:r>
        <w:t xml:space="preserve">Cuando a un átomo neutro se le quita un electrón se ioniza transformándose en un catión. Así, si a un átomo de Litio se le quita un electrón se convierte en un catión de Litio con una carga positiva, lo cual puede expresarse del siguiente modo, al igual que el átomo de Sodio:                       </w:t>
      </w:r>
      <w:r>
        <w:rPr>
          <w:noProof/>
          <w:lang w:val="es-ES" w:eastAsia="es-ES"/>
        </w:rPr>
        <w:t xml:space="preserve">                          </w:t>
      </w:r>
    </w:p>
    <w:p w:rsidR="00350059" w:rsidRDefault="00350059" w:rsidP="00350059">
      <w:pPr>
        <w:rPr>
          <w:noProof/>
          <w:lang w:val="es-ES" w:eastAsia="es-ES"/>
        </w:rPr>
      </w:pPr>
    </w:p>
    <w:p w:rsidR="00350059" w:rsidRDefault="00350059" w:rsidP="00350059">
      <w:r>
        <w:rPr>
          <w:noProof/>
          <w:lang w:val="es-ES" w:eastAsia="es-ES"/>
        </w:rPr>
        <w:t xml:space="preserve">                                               </w:t>
      </w:r>
      <w:r>
        <w:rPr>
          <w:noProof/>
          <w:lang w:val="es-ES" w:eastAsia="es-ES"/>
        </w:rPr>
        <w:drawing>
          <wp:inline distT="0" distB="0" distL="0" distR="0">
            <wp:extent cx="2406650" cy="1668037"/>
            <wp:effectExtent l="19050" t="0" r="0" b="0"/>
            <wp:docPr id="10" name="Imagen 10" descr="🥇▷ La Energía Iónica → Qué es, Ejemplos, Ventajas &amp; 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La Energía Iónica → Qué es, Ejemplos, Ventajas &amp; Mas ↓"/>
                    <pic:cNvPicPr>
                      <a:picLocks noChangeAspect="1" noChangeArrowheads="1"/>
                    </pic:cNvPicPr>
                  </pic:nvPicPr>
                  <pic:blipFill>
                    <a:blip r:embed="rId9"/>
                    <a:srcRect/>
                    <a:stretch>
                      <a:fillRect/>
                    </a:stretch>
                  </pic:blipFill>
                  <pic:spPr bwMode="auto">
                    <a:xfrm>
                      <a:off x="0" y="0"/>
                      <a:ext cx="2406650" cy="1668037"/>
                    </a:xfrm>
                    <a:prstGeom prst="rect">
                      <a:avLst/>
                    </a:prstGeom>
                    <a:noFill/>
                    <a:ln w="9525">
                      <a:noFill/>
                      <a:miter lim="800000"/>
                      <a:headEnd/>
                      <a:tailEnd/>
                    </a:ln>
                  </pic:spPr>
                </pic:pic>
              </a:graphicData>
            </a:graphic>
          </wp:inline>
        </w:drawing>
      </w:r>
    </w:p>
    <w:p w:rsidR="00350059" w:rsidRDefault="00350059" w:rsidP="00350059">
      <w:pPr>
        <w:rPr>
          <w:rFonts w:asciiTheme="majorHAnsi" w:hAnsiTheme="majorHAnsi"/>
        </w:rPr>
      </w:pPr>
      <w:r w:rsidRPr="005E005E">
        <w:rPr>
          <w:rFonts w:asciiTheme="majorHAnsi" w:hAnsiTheme="majorHAnsi"/>
        </w:rPr>
        <w:t>“Potencial de ionización es la energía necesaria para arrancar un electrón de la capa externa de un átomo aislado”</w:t>
      </w:r>
    </w:p>
    <w:p w:rsidR="00350059" w:rsidRDefault="00350059" w:rsidP="002F0481">
      <w:pPr>
        <w:pStyle w:val="Prrafodelista"/>
        <w:numPr>
          <w:ilvl w:val="0"/>
          <w:numId w:val="3"/>
        </w:numPr>
        <w:rPr>
          <w:rFonts w:asciiTheme="majorHAnsi" w:hAnsiTheme="majorHAnsi"/>
        </w:rPr>
      </w:pPr>
      <w:r>
        <w:rPr>
          <w:rFonts w:asciiTheme="majorHAnsi" w:hAnsiTheme="majorHAnsi"/>
        </w:rPr>
        <w:t>“</w:t>
      </w:r>
      <w:r w:rsidRPr="002B4E9F">
        <w:rPr>
          <w:rFonts w:asciiTheme="majorHAnsi" w:hAnsiTheme="majorHAnsi"/>
        </w:rPr>
        <w:t>Dentro de cada período de la Tabla Peri</w:t>
      </w:r>
      <w:r>
        <w:rPr>
          <w:rFonts w:asciiTheme="majorHAnsi" w:hAnsiTheme="majorHAnsi"/>
        </w:rPr>
        <w:t>ódica, el potencial de ionizació</w:t>
      </w:r>
      <w:r w:rsidRPr="002B4E9F">
        <w:rPr>
          <w:rFonts w:asciiTheme="majorHAnsi" w:hAnsiTheme="majorHAnsi"/>
        </w:rPr>
        <w:t>n aumenta de izquierda a derecha”.</w:t>
      </w:r>
      <w:r>
        <w:rPr>
          <w:rFonts w:asciiTheme="majorHAnsi" w:hAnsiTheme="majorHAnsi"/>
        </w:rPr>
        <w:t xml:space="preserve"> Esto se debe al aumento del número atómico, o sea con la carga nuclear positiva que atrae más a los electrones negativos.</w:t>
      </w:r>
    </w:p>
    <w:p w:rsidR="00350059" w:rsidRDefault="00350059" w:rsidP="00350059">
      <w:pPr>
        <w:pStyle w:val="Prrafodelista"/>
        <w:rPr>
          <w:rFonts w:asciiTheme="majorHAnsi" w:hAnsiTheme="majorHAnsi"/>
        </w:rPr>
      </w:pPr>
      <w:r>
        <w:rPr>
          <w:rFonts w:asciiTheme="majorHAnsi" w:hAnsiTheme="majorHAnsi"/>
        </w:rPr>
        <w:t>También podemos decir que el potencial de ionización es más bajo en los metales alcalinos y va aumentando, hasta alcanzar sus valores más elevados en los gases nobles. Esto explica por qué estos gases tienen una estructura atómica más estable, dado que se necesita mayor cantidad de energía para remover un electrón.</w:t>
      </w:r>
    </w:p>
    <w:p w:rsidR="00350059" w:rsidRDefault="00350059" w:rsidP="002F0481">
      <w:pPr>
        <w:pStyle w:val="Prrafodelista"/>
        <w:numPr>
          <w:ilvl w:val="0"/>
          <w:numId w:val="3"/>
        </w:numPr>
        <w:rPr>
          <w:rFonts w:asciiTheme="majorHAnsi" w:hAnsiTheme="majorHAnsi"/>
        </w:rPr>
      </w:pPr>
      <w:r>
        <w:rPr>
          <w:rFonts w:asciiTheme="majorHAnsi" w:hAnsiTheme="majorHAnsi"/>
        </w:rPr>
        <w:t>“En un mismo grupo de la Tabla Periódica, el potencial de ionización aumenta de abajo hacia arriba”</w:t>
      </w:r>
    </w:p>
    <w:p w:rsidR="00350059" w:rsidRDefault="00350059" w:rsidP="00350059">
      <w:pPr>
        <w:pStyle w:val="Prrafodelista"/>
        <w:rPr>
          <w:rFonts w:asciiTheme="majorHAnsi" w:hAnsiTheme="majorHAnsi"/>
        </w:rPr>
      </w:pPr>
    </w:p>
    <w:p w:rsidR="00350059" w:rsidRPr="002B4E9F" w:rsidRDefault="00350059" w:rsidP="00350059">
      <w:pPr>
        <w:pStyle w:val="Prrafodelista"/>
        <w:rPr>
          <w:rFonts w:asciiTheme="majorHAnsi" w:hAnsiTheme="majorHAnsi"/>
        </w:rPr>
      </w:pPr>
      <w:r>
        <w:rPr>
          <w:noProof/>
          <w:lang w:val="es-ES" w:eastAsia="es-ES"/>
        </w:rPr>
        <w:lastRenderedPageBreak/>
        <w:drawing>
          <wp:inline distT="0" distB="0" distL="0" distR="0">
            <wp:extent cx="5400040" cy="3584008"/>
            <wp:effectExtent l="19050" t="0" r="0" b="0"/>
            <wp:docPr id="13" name="Imagen 13" descr="PROPIEDADES DE LA TABLA PERIODICA-QUIMICA: Potencial de ion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PIEDADES DE LA TABLA PERIODICA-QUIMICA: Potencial de ionizacion"/>
                    <pic:cNvPicPr>
                      <a:picLocks noChangeAspect="1" noChangeArrowheads="1"/>
                    </pic:cNvPicPr>
                  </pic:nvPicPr>
                  <pic:blipFill>
                    <a:blip r:embed="rId10"/>
                    <a:srcRect/>
                    <a:stretch>
                      <a:fillRect/>
                    </a:stretch>
                  </pic:blipFill>
                  <pic:spPr bwMode="auto">
                    <a:xfrm>
                      <a:off x="0" y="0"/>
                      <a:ext cx="5400040" cy="3584008"/>
                    </a:xfrm>
                    <a:prstGeom prst="rect">
                      <a:avLst/>
                    </a:prstGeom>
                    <a:noFill/>
                    <a:ln w="9525">
                      <a:noFill/>
                      <a:miter lim="800000"/>
                      <a:headEnd/>
                      <a:tailEnd/>
                    </a:ln>
                  </pic:spPr>
                </pic:pic>
              </a:graphicData>
            </a:graphic>
          </wp:inline>
        </w:drawing>
      </w:r>
    </w:p>
    <w:p w:rsidR="00350059" w:rsidRDefault="00350059" w:rsidP="00350059">
      <w:pPr>
        <w:rPr>
          <w:rFonts w:asciiTheme="majorHAnsi" w:hAnsiTheme="majorHAnsi"/>
        </w:rPr>
      </w:pPr>
    </w:p>
    <w:p w:rsidR="00350059" w:rsidRDefault="00350059" w:rsidP="00350059">
      <w:pPr>
        <w:pStyle w:val="Ttulo2"/>
      </w:pPr>
    </w:p>
    <w:p w:rsidR="00350059" w:rsidRDefault="00350059" w:rsidP="00350059">
      <w:pPr>
        <w:pStyle w:val="Ttulo2"/>
      </w:pPr>
      <w:r>
        <w:t>LA ELECTRONEGATIVIDAD</w:t>
      </w:r>
    </w:p>
    <w:p w:rsidR="00350059" w:rsidRDefault="00350059" w:rsidP="00350059"/>
    <w:p w:rsidR="00350059" w:rsidRDefault="00350059" w:rsidP="00350059">
      <w:r w:rsidRPr="00ED2209">
        <w:rPr>
          <w:rFonts w:asciiTheme="majorHAnsi" w:hAnsiTheme="majorHAnsi"/>
        </w:rPr>
        <w:t>“La electronegatividad es la capacidad que tiene</w:t>
      </w:r>
      <w:r>
        <w:rPr>
          <w:rFonts w:asciiTheme="majorHAnsi" w:hAnsiTheme="majorHAnsi"/>
        </w:rPr>
        <w:t>n los átomos para atraer electro</w:t>
      </w:r>
      <w:r w:rsidRPr="00ED2209">
        <w:rPr>
          <w:rFonts w:asciiTheme="majorHAnsi" w:hAnsiTheme="majorHAnsi"/>
        </w:rPr>
        <w:t>nes”</w:t>
      </w:r>
      <w:r>
        <w:t>.</w:t>
      </w:r>
    </w:p>
    <w:p w:rsidR="00350059" w:rsidRPr="00ED2209" w:rsidRDefault="00350059" w:rsidP="00350059">
      <w:r>
        <w:t xml:space="preserve"> Los elementos más electronegativos de la Tabla Periódica son los halógenos, siendo el flúor (F) el elemento más electronegativo y el Francio el menos electronegativo.</w:t>
      </w:r>
    </w:p>
    <w:p w:rsidR="00350059" w:rsidRDefault="00350059" w:rsidP="00350059"/>
    <w:p w:rsidR="00350059" w:rsidRDefault="00350059" w:rsidP="00350059"/>
    <w:p w:rsidR="00350059" w:rsidRDefault="00350059" w:rsidP="00350059">
      <w:pPr>
        <w:pStyle w:val="Ttulo2"/>
      </w:pPr>
    </w:p>
    <w:p w:rsidR="00350059" w:rsidRDefault="00350059" w:rsidP="00350059">
      <w:pPr>
        <w:pStyle w:val="Ttulo2"/>
      </w:pPr>
      <w:r>
        <w:t xml:space="preserve">                   </w:t>
      </w:r>
      <w:r>
        <w:rPr>
          <w:noProof/>
          <w:lang w:val="es-ES" w:eastAsia="es-ES"/>
        </w:rPr>
        <w:drawing>
          <wp:inline distT="0" distB="0" distL="0" distR="0">
            <wp:extent cx="4432300" cy="2282445"/>
            <wp:effectExtent l="19050" t="0" r="6350" b="0"/>
            <wp:docPr id="6" name="Imagen 6" descr="Qué es la electronegatividad? Variación en la tabla periód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es la electronegatividad? Variación en la tabla periódica ..."/>
                    <pic:cNvPicPr>
                      <a:picLocks noChangeAspect="1" noChangeArrowheads="1"/>
                    </pic:cNvPicPr>
                  </pic:nvPicPr>
                  <pic:blipFill>
                    <a:blip r:embed="rId11"/>
                    <a:srcRect/>
                    <a:stretch>
                      <a:fillRect/>
                    </a:stretch>
                  </pic:blipFill>
                  <pic:spPr bwMode="auto">
                    <a:xfrm>
                      <a:off x="0" y="0"/>
                      <a:ext cx="4432300" cy="2282445"/>
                    </a:xfrm>
                    <a:prstGeom prst="rect">
                      <a:avLst/>
                    </a:prstGeom>
                    <a:noFill/>
                    <a:ln w="9525">
                      <a:noFill/>
                      <a:miter lim="800000"/>
                      <a:headEnd/>
                      <a:tailEnd/>
                    </a:ln>
                  </pic:spPr>
                </pic:pic>
              </a:graphicData>
            </a:graphic>
          </wp:inline>
        </w:drawing>
      </w:r>
    </w:p>
    <w:p w:rsidR="00350059" w:rsidRDefault="00350059" w:rsidP="00350059">
      <w:pPr>
        <w:pStyle w:val="Ttulo2"/>
      </w:pPr>
    </w:p>
    <w:p w:rsidR="00350059" w:rsidRDefault="00350059" w:rsidP="00350059">
      <w:pPr>
        <w:pStyle w:val="Ttulo2"/>
      </w:pPr>
      <w:r>
        <w:t>CARÁCTER METÁLICO DE LOS ELEMENTOS</w:t>
      </w:r>
    </w:p>
    <w:p w:rsidR="00350059" w:rsidRPr="00CC3721" w:rsidRDefault="00350059" w:rsidP="00350059">
      <w:pPr>
        <w:rPr>
          <w:rFonts w:cstheme="minorHAnsi"/>
          <w:sz w:val="24"/>
          <w:szCs w:val="24"/>
        </w:rPr>
      </w:pPr>
    </w:p>
    <w:p w:rsidR="00350059" w:rsidRDefault="00350059" w:rsidP="00350059">
      <w:pPr>
        <w:rPr>
          <w:rFonts w:cstheme="minorHAnsi"/>
          <w:color w:val="222222"/>
          <w:sz w:val="24"/>
          <w:szCs w:val="24"/>
          <w:shd w:val="clear" w:color="auto" w:fill="FFFFFF"/>
        </w:rPr>
      </w:pPr>
      <w:r w:rsidRPr="00CC3721">
        <w:rPr>
          <w:rFonts w:cstheme="minorHAnsi"/>
          <w:color w:val="222222"/>
          <w:sz w:val="24"/>
          <w:szCs w:val="24"/>
          <w:shd w:val="clear" w:color="auto" w:fill="FFFFFF"/>
        </w:rPr>
        <w:t>El </w:t>
      </w:r>
      <w:r w:rsidRPr="00CC3721">
        <w:rPr>
          <w:rFonts w:cstheme="minorHAnsi"/>
          <w:b/>
          <w:bCs/>
          <w:color w:val="222222"/>
          <w:sz w:val="24"/>
          <w:szCs w:val="24"/>
          <w:shd w:val="clear" w:color="auto" w:fill="FFFFFF"/>
        </w:rPr>
        <w:t>carácter metálico</w:t>
      </w:r>
      <w:r w:rsidRPr="00CC3721">
        <w:rPr>
          <w:rFonts w:cstheme="minorHAnsi"/>
          <w:color w:val="222222"/>
          <w:sz w:val="24"/>
          <w:szCs w:val="24"/>
          <w:shd w:val="clear" w:color="auto" w:fill="FFFFFF"/>
        </w:rPr>
        <w:t> es una de las propiedades de los elementos químicos que aumenta al descender en periodo y grupo. Es decir, los elementos químicos con más </w:t>
      </w:r>
      <w:r w:rsidRPr="00CC3721">
        <w:rPr>
          <w:rFonts w:cstheme="minorHAnsi"/>
          <w:b/>
          <w:bCs/>
          <w:color w:val="222222"/>
          <w:sz w:val="24"/>
          <w:szCs w:val="24"/>
          <w:shd w:val="clear" w:color="auto" w:fill="FFFFFF"/>
        </w:rPr>
        <w:t>carácter metálico</w:t>
      </w:r>
      <w:r w:rsidRPr="00CC3721">
        <w:rPr>
          <w:rFonts w:cstheme="minorHAnsi"/>
          <w:color w:val="222222"/>
          <w:sz w:val="24"/>
          <w:szCs w:val="24"/>
          <w:shd w:val="clear" w:color="auto" w:fill="FFFFFF"/>
        </w:rPr>
        <w:t> son los que se encuentran más abajo y a la izquierda de la </w:t>
      </w:r>
      <w:r w:rsidRPr="00CC3721">
        <w:rPr>
          <w:rFonts w:cstheme="minorHAnsi"/>
          <w:b/>
          <w:bCs/>
          <w:color w:val="222222"/>
          <w:sz w:val="24"/>
          <w:szCs w:val="24"/>
          <w:shd w:val="clear" w:color="auto" w:fill="FFFFFF"/>
        </w:rPr>
        <w:t>tabla periódica</w:t>
      </w:r>
      <w:r w:rsidRPr="00CC3721">
        <w:rPr>
          <w:rFonts w:cstheme="minorHAnsi"/>
          <w:color w:val="222222"/>
          <w:sz w:val="24"/>
          <w:szCs w:val="24"/>
          <w:shd w:val="clear" w:color="auto" w:fill="FFFFFF"/>
        </w:rPr>
        <w:t>.</w:t>
      </w:r>
      <w:r>
        <w:rPr>
          <w:rFonts w:cstheme="minorHAnsi"/>
          <w:color w:val="222222"/>
          <w:sz w:val="24"/>
          <w:szCs w:val="24"/>
          <w:shd w:val="clear" w:color="auto" w:fill="FFFFFF"/>
        </w:rPr>
        <w:t xml:space="preserve"> Al igual que el radio atómico.</w:t>
      </w:r>
    </w:p>
    <w:p w:rsidR="00350059" w:rsidRDefault="00350059" w:rsidP="00350059">
      <w:pPr>
        <w:rPr>
          <w:rFonts w:cstheme="minorHAnsi"/>
          <w:sz w:val="24"/>
          <w:szCs w:val="24"/>
        </w:rPr>
      </w:pPr>
      <w:r>
        <w:rPr>
          <w:noProof/>
          <w:lang w:val="es-ES" w:eastAsia="es-ES"/>
        </w:rPr>
        <w:drawing>
          <wp:inline distT="0" distB="0" distL="0" distR="0">
            <wp:extent cx="5400040" cy="1903199"/>
            <wp:effectExtent l="19050" t="0" r="0" b="0"/>
            <wp:docPr id="5" name="Imagen 1" descr="PROPIEDADESPERIOD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IEDADESPERIODICAS"/>
                    <pic:cNvPicPr>
                      <a:picLocks noChangeAspect="1" noChangeArrowheads="1"/>
                    </pic:cNvPicPr>
                  </pic:nvPicPr>
                  <pic:blipFill>
                    <a:blip r:embed="rId12"/>
                    <a:srcRect/>
                    <a:stretch>
                      <a:fillRect/>
                    </a:stretch>
                  </pic:blipFill>
                  <pic:spPr bwMode="auto">
                    <a:xfrm>
                      <a:off x="0" y="0"/>
                      <a:ext cx="5400040" cy="1903199"/>
                    </a:xfrm>
                    <a:prstGeom prst="rect">
                      <a:avLst/>
                    </a:prstGeom>
                    <a:noFill/>
                    <a:ln w="9525">
                      <a:noFill/>
                      <a:miter lim="800000"/>
                      <a:headEnd/>
                      <a:tailEnd/>
                    </a:ln>
                  </pic:spPr>
                </pic:pic>
              </a:graphicData>
            </a:graphic>
          </wp:inline>
        </w:drawing>
      </w:r>
    </w:p>
    <w:p w:rsidR="00350059" w:rsidRDefault="00350059" w:rsidP="00350059">
      <w:pPr>
        <w:pStyle w:val="Ttulo3"/>
      </w:pPr>
    </w:p>
    <w:p w:rsidR="00350059" w:rsidRDefault="00350059" w:rsidP="00350059">
      <w:pPr>
        <w:pStyle w:val="Ttulo3"/>
      </w:pPr>
    </w:p>
    <w:p w:rsidR="00350059" w:rsidRDefault="00350059" w:rsidP="00350059">
      <w:pPr>
        <w:pStyle w:val="Ttulo3"/>
      </w:pPr>
      <w:r>
        <w:t xml:space="preserve"> ACTIVIDADES</w:t>
      </w:r>
    </w:p>
    <w:p w:rsidR="00350059" w:rsidRDefault="00350059" w:rsidP="00350059"/>
    <w:p w:rsidR="00350059" w:rsidRDefault="00350059" w:rsidP="002F0481">
      <w:pPr>
        <w:pStyle w:val="Prrafodelista"/>
        <w:numPr>
          <w:ilvl w:val="0"/>
          <w:numId w:val="4"/>
        </w:numPr>
      </w:pPr>
      <w:r>
        <w:t>Señala cómo crece el radio atómico dentro de cada:</w:t>
      </w:r>
    </w:p>
    <w:p w:rsidR="00350059" w:rsidRDefault="00350059" w:rsidP="002F0481">
      <w:pPr>
        <w:pStyle w:val="Prrafodelista"/>
        <w:numPr>
          <w:ilvl w:val="0"/>
          <w:numId w:val="5"/>
        </w:numPr>
      </w:pPr>
      <w:r>
        <w:t>Grupo ------------------------------------------</w:t>
      </w:r>
    </w:p>
    <w:p w:rsidR="00350059" w:rsidRDefault="00350059" w:rsidP="002F0481">
      <w:pPr>
        <w:pStyle w:val="Prrafodelista"/>
        <w:numPr>
          <w:ilvl w:val="0"/>
          <w:numId w:val="5"/>
        </w:numPr>
      </w:pPr>
      <w:r>
        <w:t>Período ----------------------------------------</w:t>
      </w:r>
    </w:p>
    <w:p w:rsidR="00350059" w:rsidRDefault="00350059" w:rsidP="002F0481">
      <w:pPr>
        <w:pStyle w:val="Prrafodelista"/>
        <w:numPr>
          <w:ilvl w:val="0"/>
          <w:numId w:val="4"/>
        </w:numPr>
      </w:pPr>
      <w:r>
        <w:t>Explica como varía el potencial de ionización de los elementos dentro de cada:</w:t>
      </w:r>
    </w:p>
    <w:p w:rsidR="00350059" w:rsidRDefault="00350059" w:rsidP="002F0481">
      <w:pPr>
        <w:pStyle w:val="Prrafodelista"/>
        <w:numPr>
          <w:ilvl w:val="0"/>
          <w:numId w:val="6"/>
        </w:numPr>
      </w:pPr>
      <w:r>
        <w:t>Grupo --------------------------------------------------------------------------------</w:t>
      </w:r>
    </w:p>
    <w:p w:rsidR="00350059" w:rsidRDefault="00350059" w:rsidP="002F0481">
      <w:pPr>
        <w:pStyle w:val="Prrafodelista"/>
        <w:numPr>
          <w:ilvl w:val="0"/>
          <w:numId w:val="6"/>
        </w:numPr>
      </w:pPr>
      <w:r>
        <w:lastRenderedPageBreak/>
        <w:t>Período ------------------------------------------------------------------------------</w:t>
      </w:r>
    </w:p>
    <w:p w:rsidR="00350059" w:rsidRDefault="00350059" w:rsidP="002F0481">
      <w:pPr>
        <w:pStyle w:val="Prrafodelista"/>
        <w:numPr>
          <w:ilvl w:val="0"/>
          <w:numId w:val="4"/>
        </w:numPr>
      </w:pPr>
      <w:r>
        <w:t>Marca con una X la respuesta correcta:</w:t>
      </w:r>
    </w:p>
    <w:p w:rsidR="00350059" w:rsidRDefault="00350059" w:rsidP="002F0481">
      <w:pPr>
        <w:pStyle w:val="Prrafodelista"/>
        <w:numPr>
          <w:ilvl w:val="0"/>
          <w:numId w:val="8"/>
        </w:numPr>
      </w:pPr>
      <w:r>
        <w:t>En la tabla periódica los elementos que se encuentran a la izquierda son los:</w:t>
      </w:r>
    </w:p>
    <w:p w:rsidR="00350059" w:rsidRDefault="00350059" w:rsidP="002F0481">
      <w:pPr>
        <w:pStyle w:val="Prrafodelista"/>
        <w:numPr>
          <w:ilvl w:val="0"/>
          <w:numId w:val="7"/>
        </w:numPr>
      </w:pPr>
      <w:r>
        <w:t>Son los más electronegativos                                c) Tienen mayor carácter metálico</w:t>
      </w:r>
    </w:p>
    <w:p w:rsidR="00350059" w:rsidRDefault="00350059" w:rsidP="002F0481">
      <w:pPr>
        <w:pStyle w:val="Prrafodelista"/>
        <w:numPr>
          <w:ilvl w:val="0"/>
          <w:numId w:val="7"/>
        </w:numPr>
      </w:pPr>
      <w:r>
        <w:t>Tienen mayor potencial de ionización                 d) Son los de menor radio atómico</w:t>
      </w:r>
    </w:p>
    <w:p w:rsidR="00350059" w:rsidRDefault="00350059" w:rsidP="00350059">
      <w:pPr>
        <w:pStyle w:val="Prrafodelista"/>
      </w:pPr>
    </w:p>
    <w:p w:rsidR="00350059" w:rsidRDefault="00350059" w:rsidP="002F0481">
      <w:pPr>
        <w:pStyle w:val="Prrafodelista"/>
        <w:numPr>
          <w:ilvl w:val="0"/>
          <w:numId w:val="8"/>
        </w:numPr>
      </w:pPr>
      <w:r>
        <w:t>La energía necesaria para arrancar un electrón de un átomo se denomina:</w:t>
      </w:r>
    </w:p>
    <w:p w:rsidR="00350059" w:rsidRDefault="00350059" w:rsidP="002F0481">
      <w:pPr>
        <w:pStyle w:val="Prrafodelista"/>
        <w:numPr>
          <w:ilvl w:val="0"/>
          <w:numId w:val="9"/>
        </w:numPr>
      </w:pPr>
      <w:r>
        <w:t>Afinidad electrónica                                                   c) Potencial de ionización</w:t>
      </w:r>
    </w:p>
    <w:p w:rsidR="00350059" w:rsidRDefault="00350059" w:rsidP="002F0481">
      <w:pPr>
        <w:pStyle w:val="Prrafodelista"/>
        <w:numPr>
          <w:ilvl w:val="0"/>
          <w:numId w:val="9"/>
        </w:numPr>
      </w:pPr>
      <w:r>
        <w:t>Electronegatividad                                                     d) Ionización</w:t>
      </w:r>
    </w:p>
    <w:p w:rsidR="00350059" w:rsidRDefault="00350059" w:rsidP="002F0481">
      <w:pPr>
        <w:pStyle w:val="Prrafodelista"/>
        <w:numPr>
          <w:ilvl w:val="0"/>
          <w:numId w:val="4"/>
        </w:numPr>
      </w:pPr>
      <w:r>
        <w:t>Teniendo en cuenta al elemento que se encuentra en el grupo 1, período 4:</w:t>
      </w:r>
    </w:p>
    <w:p w:rsidR="00350059" w:rsidRDefault="00350059" w:rsidP="002F0481">
      <w:pPr>
        <w:pStyle w:val="Prrafodelista"/>
        <w:numPr>
          <w:ilvl w:val="0"/>
          <w:numId w:val="10"/>
        </w:numPr>
      </w:pPr>
      <w:r>
        <w:t>Menciona su nombre y símbolo-------------------------</w:t>
      </w:r>
    </w:p>
    <w:p w:rsidR="00350059" w:rsidRDefault="00350059" w:rsidP="002F0481">
      <w:pPr>
        <w:pStyle w:val="Prrafodelista"/>
        <w:numPr>
          <w:ilvl w:val="0"/>
          <w:numId w:val="10"/>
        </w:numPr>
      </w:pPr>
      <w:r>
        <w:t>Indica cuál es su carga nuclear--------------------------</w:t>
      </w:r>
    </w:p>
    <w:p w:rsidR="00350059" w:rsidRDefault="00350059" w:rsidP="002F0481">
      <w:pPr>
        <w:pStyle w:val="Prrafodelista"/>
        <w:numPr>
          <w:ilvl w:val="0"/>
          <w:numId w:val="10"/>
        </w:numPr>
      </w:pPr>
      <w:r>
        <w:t xml:space="preserve">Dibuja su estructura de </w:t>
      </w:r>
      <w:proofErr w:type="spellStart"/>
      <w:r>
        <w:t>Bohr</w:t>
      </w:r>
      <w:proofErr w:type="spellEnd"/>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Pr>
        <w:pStyle w:val="Prrafodelista"/>
        <w:ind w:left="1080"/>
      </w:pPr>
    </w:p>
    <w:p w:rsidR="00350059" w:rsidRDefault="00350059" w:rsidP="00350059"/>
    <w:p w:rsidR="00350059" w:rsidRDefault="00350059" w:rsidP="002F0481">
      <w:pPr>
        <w:pStyle w:val="Prrafodelista"/>
        <w:numPr>
          <w:ilvl w:val="0"/>
          <w:numId w:val="10"/>
        </w:numPr>
      </w:pPr>
      <w:r>
        <w:t>Menciona dos elementos con mayor radio atómico------------------------------------------</w:t>
      </w:r>
    </w:p>
    <w:p w:rsidR="00350059" w:rsidRDefault="00350059" w:rsidP="002F0481">
      <w:pPr>
        <w:pStyle w:val="Prrafodelista"/>
        <w:numPr>
          <w:ilvl w:val="0"/>
          <w:numId w:val="10"/>
        </w:numPr>
      </w:pPr>
      <w:r>
        <w:t>Nombra dos elementos con mayor potencial de ionización---------------------------------</w:t>
      </w:r>
    </w:p>
    <w:p w:rsidR="00350059" w:rsidRDefault="00350059" w:rsidP="002F0481">
      <w:pPr>
        <w:pStyle w:val="Prrafodelista"/>
        <w:numPr>
          <w:ilvl w:val="0"/>
          <w:numId w:val="4"/>
        </w:numPr>
      </w:pPr>
      <w:r>
        <w:t>De acuerdo con su posición en la Tabla Periódica, ordena por carácter metálico los siguientes elementos:  Ca, Ti, Cs, F, Rb, K, Fe, O</w:t>
      </w:r>
    </w:p>
    <w:p w:rsidR="00350059" w:rsidRDefault="00350059" w:rsidP="002F0481">
      <w:pPr>
        <w:pStyle w:val="Prrafodelista"/>
        <w:numPr>
          <w:ilvl w:val="0"/>
          <w:numId w:val="4"/>
        </w:numPr>
      </w:pPr>
      <w:r>
        <w:t xml:space="preserve">Utilizando la Tabla Periódica, ordena por radio atómico creciente los siguientes elementos:  Si, P, Mg, </w:t>
      </w:r>
      <w:proofErr w:type="spellStart"/>
      <w:r>
        <w:t>Na</w:t>
      </w:r>
      <w:proofErr w:type="spellEnd"/>
      <w:r>
        <w:t>, Ca, Ba, Al</w:t>
      </w:r>
    </w:p>
    <w:p w:rsidR="00350059" w:rsidRDefault="00350059" w:rsidP="00350059">
      <w:pPr>
        <w:pStyle w:val="Prrafodelista"/>
      </w:pPr>
    </w:p>
    <w:p w:rsidR="00350059" w:rsidRPr="00676722" w:rsidRDefault="00350059" w:rsidP="00350059">
      <w:pPr>
        <w:pStyle w:val="Prrafodelista"/>
      </w:pPr>
    </w:p>
    <w:p w:rsidR="00D66131" w:rsidRPr="00350059" w:rsidRDefault="00D66131" w:rsidP="00350059">
      <w:pPr>
        <w:ind w:firstLine="708"/>
      </w:pPr>
    </w:p>
    <w:sectPr w:rsidR="00D66131" w:rsidRPr="00350059"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44B6"/>
      </v:shape>
    </w:pict>
  </w:numPicBullet>
  <w:abstractNum w:abstractNumId="0">
    <w:nsid w:val="03476BBA"/>
    <w:multiLevelType w:val="hybridMultilevel"/>
    <w:tmpl w:val="2D78C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15BF2"/>
    <w:multiLevelType w:val="hybridMultilevel"/>
    <w:tmpl w:val="3BAA5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8472F9"/>
    <w:multiLevelType w:val="hybridMultilevel"/>
    <w:tmpl w:val="271CC624"/>
    <w:lvl w:ilvl="0" w:tplc="42A4E6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B0D7B28"/>
    <w:multiLevelType w:val="hybridMultilevel"/>
    <w:tmpl w:val="71400A16"/>
    <w:lvl w:ilvl="0" w:tplc="B5D07B08">
      <w:start w:val="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05E7058"/>
    <w:multiLevelType w:val="hybridMultilevel"/>
    <w:tmpl w:val="CBF070CA"/>
    <w:lvl w:ilvl="0" w:tplc="C74AD876">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
    <w:nsid w:val="23DA1E58"/>
    <w:multiLevelType w:val="hybridMultilevel"/>
    <w:tmpl w:val="FBDCA8FE"/>
    <w:lvl w:ilvl="0" w:tplc="E3361F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3E838BE"/>
    <w:multiLevelType w:val="hybridMultilevel"/>
    <w:tmpl w:val="23F60C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5603F1"/>
    <w:multiLevelType w:val="hybridMultilevel"/>
    <w:tmpl w:val="05FE4F94"/>
    <w:lvl w:ilvl="0" w:tplc="573641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AC67CAD"/>
    <w:multiLevelType w:val="hybridMultilevel"/>
    <w:tmpl w:val="5EB83E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B541D05"/>
    <w:multiLevelType w:val="hybridMultilevel"/>
    <w:tmpl w:val="3F7034BE"/>
    <w:lvl w:ilvl="0" w:tplc="3E54AA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5"/>
  </w:num>
  <w:num w:numId="8">
    <w:abstractNumId w:val="3"/>
  </w:num>
  <w:num w:numId="9">
    <w:abstractNumId w:val="4"/>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007AAC"/>
    <w:rsid w:val="00046354"/>
    <w:rsid w:val="000B4164"/>
    <w:rsid w:val="00162570"/>
    <w:rsid w:val="00240A5C"/>
    <w:rsid w:val="0025564D"/>
    <w:rsid w:val="002649F6"/>
    <w:rsid w:val="00280175"/>
    <w:rsid w:val="002E6926"/>
    <w:rsid w:val="002F0481"/>
    <w:rsid w:val="00350059"/>
    <w:rsid w:val="00395D04"/>
    <w:rsid w:val="003B3D60"/>
    <w:rsid w:val="00483904"/>
    <w:rsid w:val="00495B85"/>
    <w:rsid w:val="004F3BD6"/>
    <w:rsid w:val="0055718A"/>
    <w:rsid w:val="005C4CA4"/>
    <w:rsid w:val="006B0D33"/>
    <w:rsid w:val="007B75AB"/>
    <w:rsid w:val="008172FC"/>
    <w:rsid w:val="0084781C"/>
    <w:rsid w:val="00876A4A"/>
    <w:rsid w:val="0088154E"/>
    <w:rsid w:val="008B230D"/>
    <w:rsid w:val="008D0FA2"/>
    <w:rsid w:val="00900883"/>
    <w:rsid w:val="00903967"/>
    <w:rsid w:val="009B37C9"/>
    <w:rsid w:val="009E6722"/>
    <w:rsid w:val="00A5783E"/>
    <w:rsid w:val="00A67D68"/>
    <w:rsid w:val="00AB19E0"/>
    <w:rsid w:val="00AE66F0"/>
    <w:rsid w:val="00BA29E7"/>
    <w:rsid w:val="00C45A8D"/>
    <w:rsid w:val="00C75D62"/>
    <w:rsid w:val="00C82C16"/>
    <w:rsid w:val="00D31F9E"/>
    <w:rsid w:val="00D35B13"/>
    <w:rsid w:val="00D66131"/>
    <w:rsid w:val="00E33D83"/>
    <w:rsid w:val="00E7609E"/>
    <w:rsid w:val="00F0676D"/>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paragraph" w:styleId="Ttulo1">
    <w:name w:val="heading 1"/>
    <w:basedOn w:val="Normal"/>
    <w:next w:val="Normal"/>
    <w:link w:val="Ttulo1Car"/>
    <w:uiPriority w:val="9"/>
    <w:qFormat/>
    <w:rsid w:val="00F0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1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0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 w:type="table" w:styleId="Tablaconcuadrcula">
    <w:name w:val="Table Grid"/>
    <w:basedOn w:val="Tablanormal"/>
    <w:uiPriority w:val="59"/>
    <w:rsid w:val="00A57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B19E0"/>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B1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19E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B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9E0"/>
    <w:rPr>
      <w:rFonts w:ascii="Tahoma" w:hAnsi="Tahoma" w:cs="Tahoma"/>
      <w:sz w:val="16"/>
      <w:szCs w:val="16"/>
    </w:rPr>
  </w:style>
  <w:style w:type="paragraph" w:styleId="NormalWeb">
    <w:name w:val="Normal (Web)"/>
    <w:basedOn w:val="Normal"/>
    <w:uiPriority w:val="99"/>
    <w:unhideWhenUsed/>
    <w:rsid w:val="009039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0676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3500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youtube.com/watch?v=Gxev-X8AA3k"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25</cp:revision>
  <dcterms:created xsi:type="dcterms:W3CDTF">2020-05-09T17:35:00Z</dcterms:created>
  <dcterms:modified xsi:type="dcterms:W3CDTF">2020-05-12T18:05:00Z</dcterms:modified>
</cp:coreProperties>
</file>