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0364B596" w:rsidR="002E3FF1" w:rsidRPr="008A6C78" w:rsidRDefault="002E3FF1" w:rsidP="002E3FF1">
      <w:pPr>
        <w:jc w:val="both"/>
        <w:rPr>
          <w:rFonts w:ascii="Comic Sans MS" w:hAnsi="Comic Sans MS"/>
          <w:color w:val="000000"/>
        </w:rPr>
      </w:pPr>
    </w:p>
    <w:p w14:paraId="4996F0D7" w14:textId="77777777" w:rsidR="0048138A" w:rsidRPr="008A6C78" w:rsidRDefault="0048138A" w:rsidP="002E3FF1">
      <w:pPr>
        <w:jc w:val="both"/>
        <w:rPr>
          <w:rFonts w:ascii="Comic Sans MS" w:hAnsi="Comic Sans MS"/>
          <w:color w:val="000000"/>
        </w:rPr>
      </w:pPr>
    </w:p>
    <w:p w14:paraId="25D0F247" w14:textId="57743AB1" w:rsidR="006B3D8E" w:rsidRPr="008A6C78" w:rsidRDefault="005A1FAE" w:rsidP="006B3D8E">
      <w:pPr>
        <w:pStyle w:val="Prrafodelista"/>
        <w:shd w:val="clear" w:color="auto" w:fill="F7CAAC" w:themeFill="accent2" w:themeFillTint="66"/>
        <w:jc w:val="center"/>
        <w:rPr>
          <w:rFonts w:ascii="Comic Sans MS" w:hAnsi="Comic Sans MS"/>
          <w:b/>
          <w:i/>
        </w:rPr>
      </w:pPr>
      <w:r w:rsidRPr="008A6C78">
        <w:rPr>
          <w:rFonts w:ascii="Comic Sans MS" w:hAnsi="Comic Sans MS"/>
          <w:b/>
          <w:i/>
          <w:shd w:val="clear" w:color="auto" w:fill="FBE4D5" w:themeFill="accent2" w:themeFillTint="33"/>
        </w:rPr>
        <w:t xml:space="preserve">PROGRAMA DE </w:t>
      </w:r>
      <w:r w:rsidR="006B3D8E" w:rsidRPr="008A6C78">
        <w:rPr>
          <w:rFonts w:ascii="Comic Sans MS" w:hAnsi="Comic Sans MS"/>
          <w:b/>
          <w:i/>
          <w:shd w:val="clear" w:color="auto" w:fill="FBE4D5" w:themeFill="accent2" w:themeFillTint="33"/>
        </w:rPr>
        <w:t>DOCTRINA SOCIAL DE LA IGLESIA</w:t>
      </w:r>
    </w:p>
    <w:p w14:paraId="5BEB67A1" w14:textId="77777777" w:rsidR="006B3D8E" w:rsidRPr="008A6C78" w:rsidRDefault="006B3D8E" w:rsidP="006B3D8E">
      <w:pPr>
        <w:pStyle w:val="Prrafodelista"/>
        <w:jc w:val="both"/>
        <w:rPr>
          <w:rFonts w:ascii="Comic Sans MS" w:hAnsi="Comic Sans MS"/>
          <w:b/>
          <w:color w:val="000000"/>
        </w:rPr>
      </w:pPr>
    </w:p>
    <w:p w14:paraId="2755112C" w14:textId="484B85A1" w:rsidR="00E11F0B" w:rsidRDefault="006B3D8E" w:rsidP="00E11F0B">
      <w:pPr>
        <w:shd w:val="clear" w:color="auto" w:fill="F7CAAC" w:themeFill="accent2" w:themeFillTint="66"/>
        <w:jc w:val="center"/>
        <w:rPr>
          <w:rFonts w:ascii="Comic Sans MS" w:hAnsi="Comic Sans MS"/>
          <w:b/>
        </w:rPr>
      </w:pPr>
      <w:r w:rsidRPr="008A6C78">
        <w:rPr>
          <w:rFonts w:ascii="Comic Sans MS" w:hAnsi="Comic Sans MS"/>
          <w:b/>
        </w:rPr>
        <w:t xml:space="preserve">PROFESORA: </w:t>
      </w:r>
      <w:r w:rsidRPr="008A6C78">
        <w:rPr>
          <w:rFonts w:ascii="Comic Sans MS" w:hAnsi="Comic Sans MS"/>
          <w:b/>
          <w:lang w:val="es-AR"/>
        </w:rPr>
        <w:t>JULIA JESABEL URZAGASTI</w:t>
      </w:r>
    </w:p>
    <w:p w14:paraId="70F38385" w14:textId="5B090242" w:rsidR="006B3D8E" w:rsidRPr="008A6C78" w:rsidRDefault="006B3D8E" w:rsidP="00E11F0B">
      <w:pPr>
        <w:shd w:val="clear" w:color="auto" w:fill="F7CAAC" w:themeFill="accent2" w:themeFillTint="66"/>
        <w:jc w:val="center"/>
        <w:rPr>
          <w:rFonts w:ascii="Comic Sans MS" w:hAnsi="Comic Sans MS"/>
          <w:b/>
          <w:lang w:val="es-AR"/>
        </w:rPr>
      </w:pPr>
      <w:r w:rsidRPr="008A6C78">
        <w:rPr>
          <w:rFonts w:ascii="Comic Sans MS" w:hAnsi="Comic Sans MS"/>
          <w:b/>
        </w:rPr>
        <w:t>CURSOS: 5TO AÑO.</w:t>
      </w:r>
      <w:r w:rsidRPr="008A6C78">
        <w:rPr>
          <w:rFonts w:ascii="Comic Sans MS" w:hAnsi="Comic Sans MS"/>
          <w:b/>
          <w:lang w:val="es-AR"/>
        </w:rPr>
        <w:t xml:space="preserve"> A, B Y C</w:t>
      </w:r>
    </w:p>
    <w:p w14:paraId="49098512" w14:textId="24E02A75" w:rsidR="006B3D8E" w:rsidRPr="008A6C78" w:rsidRDefault="00FB2958" w:rsidP="00E11F0B">
      <w:pPr>
        <w:shd w:val="clear" w:color="auto" w:fill="F7CAAC" w:themeFill="accent2" w:themeFillTint="66"/>
        <w:jc w:val="center"/>
        <w:rPr>
          <w:rFonts w:ascii="Comic Sans MS" w:hAnsi="Comic Sans MS"/>
          <w:b/>
        </w:rPr>
      </w:pPr>
      <w:r w:rsidRPr="008A6C78">
        <w:rPr>
          <w:rFonts w:ascii="Comic Sans MS" w:hAnsi="Comic Sans MS"/>
          <w:b/>
        </w:rPr>
        <w:t>AÑO LECTIVO: 2020</w:t>
      </w:r>
    </w:p>
    <w:p w14:paraId="5A0FA8F0" w14:textId="791CBD69" w:rsidR="006B3D8E" w:rsidRPr="008A6C78" w:rsidRDefault="006B3D8E" w:rsidP="006B3D8E">
      <w:pPr>
        <w:tabs>
          <w:tab w:val="left" w:pos="2512"/>
        </w:tabs>
        <w:jc w:val="both"/>
        <w:rPr>
          <w:rFonts w:ascii="Comic Sans MS" w:hAnsi="Comic Sans MS"/>
        </w:rPr>
      </w:pPr>
    </w:p>
    <w:p w14:paraId="33362ED0" w14:textId="1BA5AA65" w:rsidR="00FE3863" w:rsidRPr="008A6C78" w:rsidRDefault="00FE3863" w:rsidP="006B3D8E">
      <w:pPr>
        <w:tabs>
          <w:tab w:val="left" w:pos="2512"/>
        </w:tabs>
        <w:jc w:val="both"/>
        <w:rPr>
          <w:rFonts w:ascii="Comic Sans MS" w:hAnsi="Comic Sans MS"/>
        </w:rPr>
      </w:pPr>
    </w:p>
    <w:p w14:paraId="1BE840CC" w14:textId="77777777" w:rsidR="00F54102" w:rsidRPr="008A6C78" w:rsidRDefault="00E26D1A" w:rsidP="00F54102">
      <w:pPr>
        <w:pStyle w:val="Sinespaciado"/>
        <w:ind w:left="360"/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b/>
          <w:sz w:val="24"/>
          <w:szCs w:val="24"/>
          <w:lang w:val="es-AR"/>
        </w:rPr>
        <w:t>Unidad I:</w:t>
      </w:r>
      <w:r w:rsidR="00824845" w:rsidRPr="008A6C78">
        <w:rPr>
          <w:rFonts w:ascii="Comic Sans MS" w:hAnsi="Comic Sans MS"/>
          <w:sz w:val="24"/>
          <w:szCs w:val="24"/>
          <w:lang w:val="es-AR"/>
        </w:rPr>
        <w:t xml:space="preserve"> </w:t>
      </w:r>
      <w:bookmarkStart w:id="0" w:name="_GoBack"/>
      <w:r w:rsidR="00824845" w:rsidRPr="008A6C78">
        <w:rPr>
          <w:rFonts w:ascii="Comic Sans MS" w:hAnsi="Comic Sans MS"/>
          <w:b/>
          <w:sz w:val="24"/>
          <w:szCs w:val="24"/>
          <w:lang w:val="es-AR"/>
        </w:rPr>
        <w:t>EL SUEÑO DE DIOS, ES MI SUEÑO” LLAMADO A SER FELIZ”</w:t>
      </w:r>
      <w:r w:rsidR="005A1FAE" w:rsidRPr="008A6C78">
        <w:rPr>
          <w:rFonts w:ascii="Comic Sans MS" w:hAnsi="Comic Sans MS"/>
          <w:sz w:val="24"/>
          <w:szCs w:val="24"/>
          <w:lang w:val="es-AR"/>
        </w:rPr>
        <w:t xml:space="preserve"> </w:t>
      </w:r>
    </w:p>
    <w:bookmarkEnd w:id="0"/>
    <w:p w14:paraId="286B2444" w14:textId="77777777" w:rsidR="002536D9" w:rsidRPr="008A6C78" w:rsidRDefault="002536D9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>FODA personal.</w:t>
      </w:r>
    </w:p>
    <w:p w14:paraId="315AFB7A" w14:textId="77777777" w:rsidR="002536D9" w:rsidRPr="008A6C78" w:rsidRDefault="002536D9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Planificación estratégica aplicada al contexto personal. </w:t>
      </w:r>
    </w:p>
    <w:p w14:paraId="173BC71B" w14:textId="439D2875" w:rsidR="002536D9" w:rsidRPr="008A6C78" w:rsidRDefault="002536D9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>Herramienta para comprender la realidad personal y poder plantear estrategias que permitan alcanzar objetivos.</w:t>
      </w:r>
    </w:p>
    <w:p w14:paraId="35ECA5B5" w14:textId="559FB45F" w:rsidR="00F54102" w:rsidRPr="008A6C78" w:rsidRDefault="002536D9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>Más dudas que certezas:” Que carrera elegir “</w:t>
      </w:r>
    </w:p>
    <w:p w14:paraId="0D213335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 ¿Prevalecen los mandatos sociales y </w:t>
      </w:r>
      <w:r w:rsidR="00824845" w:rsidRPr="008A6C78">
        <w:rPr>
          <w:rFonts w:ascii="Comic Sans MS" w:hAnsi="Comic Sans MS"/>
          <w:sz w:val="24"/>
          <w:szCs w:val="24"/>
          <w:lang w:val="es-AR"/>
        </w:rPr>
        <w:t>familiares?</w:t>
      </w:r>
      <w:r w:rsidRPr="008A6C78">
        <w:rPr>
          <w:rFonts w:ascii="Comic Sans MS" w:hAnsi="Comic Sans MS"/>
          <w:sz w:val="24"/>
          <w:szCs w:val="24"/>
          <w:lang w:val="es-AR"/>
        </w:rPr>
        <w:t xml:space="preserve"> </w:t>
      </w:r>
    </w:p>
    <w:p w14:paraId="61C6AA72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Autoconocimiento:  cualidades y preferencias. </w:t>
      </w:r>
    </w:p>
    <w:p w14:paraId="320CA150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>Explorar y desarrollar intereses.</w:t>
      </w:r>
    </w:p>
    <w:p w14:paraId="60C65654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 Orientación vocacional y elección de </w:t>
      </w:r>
      <w:r w:rsidR="0039360E" w:rsidRPr="008A6C78">
        <w:rPr>
          <w:rFonts w:ascii="Comic Sans MS" w:hAnsi="Comic Sans MS"/>
          <w:sz w:val="24"/>
          <w:szCs w:val="24"/>
          <w:lang w:val="es-AR"/>
        </w:rPr>
        <w:t xml:space="preserve">una carrera. </w:t>
      </w:r>
    </w:p>
    <w:p w14:paraId="51A1F784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Confrontar la fantasía con la realidad. </w:t>
      </w:r>
    </w:p>
    <w:p w14:paraId="4506CBAC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Lo social y lo económico. </w:t>
      </w:r>
    </w:p>
    <w:p w14:paraId="60B3B233" w14:textId="77777777" w:rsidR="00F54102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>Año sabático versus equivocación.</w:t>
      </w:r>
    </w:p>
    <w:p w14:paraId="59BC614F" w14:textId="77777777" w:rsidR="002536D9" w:rsidRPr="008A6C78" w:rsidRDefault="0009351D" w:rsidP="00F54102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 ¿Qué ocurre con el desarraigo si me decido estudiar lejos de su casa? Comenzar otra etapa y adaptarse a otro lugar.</w:t>
      </w:r>
    </w:p>
    <w:p w14:paraId="68451DE1" w14:textId="4336102F" w:rsidR="002536D9" w:rsidRPr="008A6C78" w:rsidRDefault="0009351D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 El miedo al fracaso se confunde con el miedo a la equivocación.</w:t>
      </w:r>
      <w:r w:rsidR="00824845" w:rsidRPr="008A6C78">
        <w:rPr>
          <w:rFonts w:ascii="Comic Sans MS" w:hAnsi="Comic Sans MS"/>
          <w:sz w:val="24"/>
          <w:szCs w:val="24"/>
          <w:lang w:val="es-AR"/>
        </w:rPr>
        <w:t xml:space="preserve"> </w:t>
      </w:r>
    </w:p>
    <w:p w14:paraId="06C8EC8F" w14:textId="77777777" w:rsidR="002536D9" w:rsidRPr="008A6C78" w:rsidRDefault="002536D9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¿Qué es la vocación? - ¿Qué es profesión? </w:t>
      </w:r>
    </w:p>
    <w:p w14:paraId="0C17C40D" w14:textId="6527E883" w:rsidR="002536D9" w:rsidRPr="008A6C78" w:rsidRDefault="002536D9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sz w:val="24"/>
          <w:szCs w:val="24"/>
          <w:lang w:val="es-AR"/>
        </w:rPr>
        <w:t xml:space="preserve">¿Cómo tener vocación en la profesión? Rasgos de los que trabajan por vocación. </w:t>
      </w:r>
      <w:r w:rsidRPr="008A6C78">
        <w:rPr>
          <w:rFonts w:ascii="Comic Sans MS" w:hAnsi="Comic Sans MS"/>
          <w:b/>
          <w:sz w:val="24"/>
          <w:szCs w:val="24"/>
          <w:lang w:val="es-AR"/>
        </w:rPr>
        <w:t xml:space="preserve"> </w:t>
      </w:r>
    </w:p>
    <w:p w14:paraId="62428096" w14:textId="5655A994" w:rsidR="00824845" w:rsidRPr="008A6C78" w:rsidRDefault="00824845" w:rsidP="002536D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  <w:lang w:val="es-AR"/>
        </w:rPr>
      </w:pPr>
      <w:r w:rsidRPr="008A6C78">
        <w:rPr>
          <w:rFonts w:ascii="Comic Sans MS" w:hAnsi="Comic Sans MS"/>
          <w:b/>
          <w:sz w:val="24"/>
          <w:szCs w:val="24"/>
          <w:lang w:val="es-AR"/>
        </w:rPr>
        <w:t xml:space="preserve"> ¿QUÉ ME SIENTO LLAMADO A “SER”?</w:t>
      </w:r>
      <w:r w:rsidR="00AB3F3E" w:rsidRPr="008A6C78">
        <w:rPr>
          <w:rFonts w:ascii="Comic Sans MS" w:hAnsi="Comic Sans MS"/>
          <w:sz w:val="24"/>
          <w:szCs w:val="24"/>
          <w:lang w:val="es-AR"/>
        </w:rPr>
        <w:t xml:space="preserve"> - </w:t>
      </w:r>
      <w:r w:rsidRPr="008A6C78">
        <w:rPr>
          <w:rFonts w:ascii="Comic Sans MS" w:hAnsi="Comic Sans MS"/>
          <w:sz w:val="24"/>
          <w:szCs w:val="24"/>
          <w:lang w:val="es-AR"/>
        </w:rPr>
        <w:t>Discernimiento de la vocación específica</w:t>
      </w:r>
      <w:r w:rsidR="005A1FAE" w:rsidRPr="008A6C78">
        <w:rPr>
          <w:rFonts w:ascii="Comic Sans MS" w:hAnsi="Comic Sans MS"/>
          <w:sz w:val="24"/>
          <w:szCs w:val="24"/>
          <w:lang w:val="es-AR"/>
        </w:rPr>
        <w:t>.</w:t>
      </w:r>
    </w:p>
    <w:p w14:paraId="1C36691F" w14:textId="28D2DA7F" w:rsidR="0008649B" w:rsidRPr="008A6C78" w:rsidRDefault="0008649B" w:rsidP="008217BF">
      <w:pPr>
        <w:jc w:val="both"/>
        <w:rPr>
          <w:rFonts w:ascii="Comic Sans MS" w:eastAsiaTheme="minorHAnsi" w:hAnsi="Comic Sans MS" w:cstheme="minorBidi"/>
          <w:shd w:val="clear" w:color="auto" w:fill="FFFFFF"/>
          <w:lang w:val="es-AR" w:eastAsia="en-US"/>
        </w:rPr>
      </w:pPr>
    </w:p>
    <w:p w14:paraId="3C150C55" w14:textId="0E86FCB0" w:rsidR="0008649B" w:rsidRPr="008A6C78" w:rsidRDefault="0008649B" w:rsidP="008217BF">
      <w:pPr>
        <w:jc w:val="both"/>
        <w:rPr>
          <w:rFonts w:ascii="Comic Sans MS" w:eastAsiaTheme="minorHAnsi" w:hAnsi="Comic Sans MS" w:cstheme="minorBidi"/>
          <w:shd w:val="clear" w:color="auto" w:fill="FFFFFF"/>
          <w:lang w:val="es-AR" w:eastAsia="en-US"/>
        </w:rPr>
      </w:pPr>
    </w:p>
    <w:p w14:paraId="6B989D50" w14:textId="58D7FACD" w:rsidR="0008649B" w:rsidRPr="008A6C78" w:rsidRDefault="0008649B" w:rsidP="008217BF">
      <w:pPr>
        <w:jc w:val="both"/>
        <w:rPr>
          <w:rFonts w:ascii="Comic Sans MS" w:eastAsiaTheme="minorHAnsi" w:hAnsi="Comic Sans MS" w:cstheme="minorBidi"/>
          <w:shd w:val="clear" w:color="auto" w:fill="FFFFFF"/>
          <w:lang w:val="es-AR" w:eastAsia="en-US"/>
        </w:rPr>
      </w:pPr>
    </w:p>
    <w:p w14:paraId="1465DACC" w14:textId="3C11638E" w:rsidR="0008649B" w:rsidRPr="008A6C78" w:rsidRDefault="0008649B" w:rsidP="008217BF">
      <w:pPr>
        <w:jc w:val="both"/>
        <w:rPr>
          <w:rFonts w:ascii="Comic Sans MS" w:hAnsi="Comic Sans MS"/>
          <w:b/>
          <w:lang w:val="es-AR"/>
        </w:rPr>
      </w:pPr>
    </w:p>
    <w:p w14:paraId="36895931" w14:textId="0671A5B1" w:rsidR="008217BF" w:rsidRPr="008A6C78" w:rsidRDefault="008217BF" w:rsidP="000B5B87">
      <w:pPr>
        <w:jc w:val="both"/>
        <w:rPr>
          <w:rFonts w:ascii="Comic Sans MS" w:hAnsi="Comic Sans MS"/>
        </w:rPr>
      </w:pPr>
    </w:p>
    <w:p w14:paraId="0EBAA55C" w14:textId="29666EF3" w:rsidR="008217BF" w:rsidRPr="008A6C78" w:rsidRDefault="008217BF" w:rsidP="0009351D">
      <w:pPr>
        <w:pStyle w:val="Prrafodelista"/>
        <w:ind w:left="360"/>
        <w:jc w:val="both"/>
        <w:rPr>
          <w:rFonts w:ascii="Comic Sans MS" w:hAnsi="Comic Sans MS"/>
        </w:rPr>
      </w:pPr>
    </w:p>
    <w:p w14:paraId="14CF5C5F" w14:textId="77777777" w:rsidR="000B5B87" w:rsidRPr="008A6C78" w:rsidRDefault="000B5B87" w:rsidP="008A6C78">
      <w:pPr>
        <w:pStyle w:val="Prrafodelista"/>
        <w:numPr>
          <w:ilvl w:val="0"/>
          <w:numId w:val="25"/>
        </w:numPr>
        <w:jc w:val="center"/>
        <w:rPr>
          <w:rFonts w:ascii="Comic Sans MS" w:hAnsi="Comic Sans MS"/>
          <w:b/>
        </w:rPr>
      </w:pPr>
      <w:r w:rsidRPr="008A6C78">
        <w:rPr>
          <w:rFonts w:ascii="Comic Sans MS" w:hAnsi="Comic Sans MS"/>
          <w:b/>
        </w:rPr>
        <w:t>¿QUÉ ES UNA FODA PERSONAL?</w:t>
      </w:r>
    </w:p>
    <w:p w14:paraId="72175863" w14:textId="3A05CE89" w:rsidR="000B5B87" w:rsidRPr="008A6C78" w:rsidRDefault="00892F7B" w:rsidP="000B5B87">
      <w:pPr>
        <w:rPr>
          <w:rFonts w:ascii="Comic Sans MS" w:hAnsi="Comic Sans MS"/>
        </w:rPr>
      </w:pPr>
      <w:r w:rsidRPr="008A6C78">
        <w:rPr>
          <w:rFonts w:ascii="Comic Sans MS" w:hAnsi="Comic Sans MS"/>
        </w:rPr>
        <w:t>Un</w:t>
      </w:r>
      <w:r w:rsidR="000B5B87" w:rsidRPr="008A6C78">
        <w:rPr>
          <w:rFonts w:ascii="Comic Sans MS" w:hAnsi="Comic Sans MS"/>
        </w:rPr>
        <w:t xml:space="preserve"> </w:t>
      </w:r>
      <w:proofErr w:type="gramStart"/>
      <w:r w:rsidR="000B5B87" w:rsidRPr="008A6C78">
        <w:rPr>
          <w:rFonts w:ascii="Comic Sans MS" w:hAnsi="Comic Sans MS"/>
        </w:rPr>
        <w:t>FODA  personal</w:t>
      </w:r>
      <w:proofErr w:type="gramEnd"/>
      <w:r w:rsidR="000B5B87" w:rsidRPr="008A6C78">
        <w:rPr>
          <w:rFonts w:ascii="Comic Sans MS" w:hAnsi="Comic Sans MS"/>
        </w:rPr>
        <w:t xml:space="preserve"> es una técnica de planificación estratégica aplicada y empleada en el contexto personal. Con esta herramienta se analizan las Debilidades, Oportunidades, Fortalezas y Amenazas de las personas en el cumplimiento de sus metas individuales y les permite comprender mejor su realidad para poder plantear estrategias que les ayuden a alcanzar sus objetivos.</w:t>
      </w:r>
    </w:p>
    <w:p w14:paraId="04A6D0CB" w14:textId="35C006E5" w:rsidR="000B5B87" w:rsidRPr="008A6C78" w:rsidRDefault="000B5B87" w:rsidP="000B5B87">
      <w:pPr>
        <w:rPr>
          <w:rFonts w:ascii="Comic Sans MS" w:hAnsi="Comic Sans MS"/>
        </w:rPr>
      </w:pPr>
      <w:r w:rsidRPr="008A6C78">
        <w:rPr>
          <w:rFonts w:ascii="Comic Sans MS" w:hAnsi="Comic Sans MS"/>
        </w:rPr>
        <w:t>Es importante que sepas, que cuando estés decidido a iniciar un proyecto de marca personal es necesario crear una matriz FODA con el objetivo de conocerte mejor y para detectar.</w:t>
      </w:r>
    </w:p>
    <w:p w14:paraId="22D540C1" w14:textId="77777777" w:rsidR="000B5B87" w:rsidRPr="008A6C78" w:rsidRDefault="000B5B87" w:rsidP="000B5B87">
      <w:pPr>
        <w:rPr>
          <w:rFonts w:ascii="Comic Sans MS" w:hAnsi="Comic Sans MS"/>
        </w:rPr>
      </w:pPr>
    </w:p>
    <w:p w14:paraId="68C3A2AC" w14:textId="567CC12E" w:rsidR="000B5B87" w:rsidRPr="008A6C78" w:rsidRDefault="000B5B87" w:rsidP="0008649B">
      <w:pPr>
        <w:pStyle w:val="Prrafodelista"/>
        <w:numPr>
          <w:ilvl w:val="0"/>
          <w:numId w:val="25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elementos componen la matriz FODA personal?</w:t>
      </w:r>
      <w:r w:rsidRPr="008A6C78">
        <w:rPr>
          <w:rFonts w:ascii="Comic Sans MS" w:hAnsi="Comic Sans MS"/>
          <w:noProof/>
          <w:lang w:val="en-US" w:eastAsia="en-US"/>
        </w:rPr>
        <w:drawing>
          <wp:inline distT="0" distB="0" distL="0" distR="0" wp14:anchorId="4FA5F891" wp14:editId="2F61B67F">
            <wp:extent cx="4648200" cy="1743075"/>
            <wp:effectExtent l="0" t="0" r="0" b="9525"/>
            <wp:docPr id="7" name="Imagen 7" descr="elementos matriz f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os matriz f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9216" w14:textId="5B8B29C6" w:rsidR="000B5B87" w:rsidRPr="008A6C78" w:rsidRDefault="00512EA8" w:rsidP="000B5B87">
      <w:pPr>
        <w:pStyle w:val="Ttulo4"/>
        <w:spacing w:before="0" w:beforeAutospacing="0" w:after="300" w:afterAutospacing="0"/>
        <w:rPr>
          <w:rFonts w:ascii="Comic Sans MS" w:hAnsi="Comic Sans MS" w:cs="Arial"/>
        </w:rPr>
      </w:pPr>
      <w:r w:rsidRPr="008A6C78">
        <w:rPr>
          <w:rFonts w:ascii="Comic Sans MS" w:hAnsi="Comic Sans MS" w:cs="Arial"/>
        </w:rPr>
        <w:t>ANÁLISIS INTERNO</w:t>
      </w:r>
    </w:p>
    <w:p w14:paraId="7D612A95" w14:textId="77777777" w:rsidR="000B5B87" w:rsidRPr="008A6C78" w:rsidRDefault="000B5B87" w:rsidP="000B5B87">
      <w:pPr>
        <w:numPr>
          <w:ilvl w:val="0"/>
          <w:numId w:val="16"/>
        </w:numPr>
        <w:rPr>
          <w:rFonts w:ascii="Comic Sans MS" w:hAnsi="Comic Sans MS"/>
        </w:rPr>
      </w:pPr>
      <w:r w:rsidRPr="008A6C78">
        <w:rPr>
          <w:rStyle w:val="Textoennegrita"/>
          <w:rFonts w:ascii="Comic Sans MS" w:hAnsi="Comic Sans MS"/>
          <w:bdr w:val="none" w:sz="0" w:space="0" w:color="auto" w:frame="1"/>
        </w:rPr>
        <w:t>Fortalezas</w:t>
      </w:r>
    </w:p>
    <w:p w14:paraId="13AB991B" w14:textId="77777777" w:rsidR="000B5B87" w:rsidRPr="008A6C78" w:rsidRDefault="000B5B87" w:rsidP="000B5B87">
      <w:pPr>
        <w:numPr>
          <w:ilvl w:val="0"/>
          <w:numId w:val="16"/>
        </w:numPr>
        <w:rPr>
          <w:rFonts w:ascii="Comic Sans MS" w:hAnsi="Comic Sans MS"/>
        </w:rPr>
      </w:pPr>
      <w:r w:rsidRPr="008A6C78">
        <w:rPr>
          <w:rStyle w:val="Textoennegrita"/>
          <w:rFonts w:ascii="Comic Sans MS" w:hAnsi="Comic Sans MS"/>
          <w:bdr w:val="none" w:sz="0" w:space="0" w:color="auto" w:frame="1"/>
        </w:rPr>
        <w:t>Debilidades</w:t>
      </w:r>
    </w:p>
    <w:p w14:paraId="391D67C4" w14:textId="77777777" w:rsidR="000B5B87" w:rsidRPr="008A6C78" w:rsidRDefault="000B5B87" w:rsidP="000B5B87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El análisis interno está relacionado a las características internas del individuo tanto en lo personal como en lo profesional.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Consiste en analizar tus Fortalezas y Debilidades</w:t>
      </w:r>
      <w:r w:rsidRPr="008A6C78">
        <w:rPr>
          <w:rFonts w:ascii="Comic Sans MS" w:hAnsi="Comic Sans MS"/>
          <w:lang w:val="es-AR"/>
        </w:rPr>
        <w:t>, las cuales hablan de tu valor potencial como persona.</w:t>
      </w:r>
    </w:p>
    <w:p w14:paraId="3822A491" w14:textId="7777777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 xml:space="preserve">Deberás </w:t>
      </w:r>
      <w:proofErr w:type="spellStart"/>
      <w:r w:rsidRPr="008A6C78">
        <w:rPr>
          <w:rFonts w:ascii="Comic Sans MS" w:hAnsi="Comic Sans MS"/>
          <w:lang w:val="es-AR"/>
        </w:rPr>
        <w:t>autoconocerte</w:t>
      </w:r>
      <w:proofErr w:type="spellEnd"/>
      <w:r w:rsidRPr="008A6C78">
        <w:rPr>
          <w:rFonts w:ascii="Comic Sans MS" w:hAnsi="Comic Sans MS"/>
          <w:lang w:val="es-AR"/>
        </w:rPr>
        <w:t xml:space="preserve"> y definir tu personalidad, tus habilidades, estudios, virtudes y defectos.</w:t>
      </w:r>
    </w:p>
    <w:p w14:paraId="24102AC4" w14:textId="70A57ED9" w:rsidR="000B5B87" w:rsidRPr="008A6C78" w:rsidRDefault="00512EA8" w:rsidP="000B5B87">
      <w:pPr>
        <w:pStyle w:val="Ttulo4"/>
        <w:spacing w:before="0" w:beforeAutospacing="0" w:after="300" w:afterAutospacing="0"/>
        <w:rPr>
          <w:rFonts w:ascii="Comic Sans MS" w:hAnsi="Comic Sans MS" w:cs="Arial"/>
        </w:rPr>
      </w:pPr>
      <w:r w:rsidRPr="008A6C78">
        <w:rPr>
          <w:rFonts w:ascii="Comic Sans MS" w:hAnsi="Comic Sans MS" w:cs="Arial"/>
        </w:rPr>
        <w:t>ANÁLISIS EXTERNO</w:t>
      </w:r>
    </w:p>
    <w:p w14:paraId="1B455DBF" w14:textId="77777777" w:rsidR="000B5B87" w:rsidRPr="008A6C78" w:rsidRDefault="000B5B87" w:rsidP="000B5B87">
      <w:pPr>
        <w:numPr>
          <w:ilvl w:val="0"/>
          <w:numId w:val="17"/>
        </w:numPr>
        <w:rPr>
          <w:rFonts w:ascii="Comic Sans MS" w:hAnsi="Comic Sans MS"/>
        </w:rPr>
      </w:pPr>
      <w:r w:rsidRPr="008A6C78">
        <w:rPr>
          <w:rStyle w:val="Textoennegrita"/>
          <w:rFonts w:ascii="Comic Sans MS" w:hAnsi="Comic Sans MS"/>
          <w:bdr w:val="none" w:sz="0" w:space="0" w:color="auto" w:frame="1"/>
        </w:rPr>
        <w:lastRenderedPageBreak/>
        <w:t>Oportunidades</w:t>
      </w:r>
    </w:p>
    <w:p w14:paraId="4F2A393C" w14:textId="77777777" w:rsidR="000B5B87" w:rsidRPr="008A6C78" w:rsidRDefault="000B5B87" w:rsidP="000B5B87">
      <w:pPr>
        <w:numPr>
          <w:ilvl w:val="0"/>
          <w:numId w:val="17"/>
        </w:numPr>
        <w:rPr>
          <w:rFonts w:ascii="Comic Sans MS" w:hAnsi="Comic Sans MS"/>
        </w:rPr>
      </w:pPr>
      <w:r w:rsidRPr="008A6C78">
        <w:rPr>
          <w:rStyle w:val="Textoennegrita"/>
          <w:rFonts w:ascii="Comic Sans MS" w:hAnsi="Comic Sans MS"/>
          <w:bdr w:val="none" w:sz="0" w:space="0" w:color="auto" w:frame="1"/>
        </w:rPr>
        <w:t>Amenazas</w:t>
      </w:r>
    </w:p>
    <w:p w14:paraId="21E28C43" w14:textId="77777777" w:rsidR="000B5B87" w:rsidRPr="008A6C78" w:rsidRDefault="000B5B87" w:rsidP="000B5B87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El análisis externo se refiere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al ámbito profesional</w:t>
      </w:r>
      <w:r w:rsidRPr="008A6C78">
        <w:rPr>
          <w:rFonts w:ascii="Comic Sans MS" w:hAnsi="Comic Sans MS"/>
          <w:lang w:val="es-AR"/>
        </w:rPr>
        <w:t> en el cual nos desenvolvemos cotidianamente.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En esta parte analizamos las Oportunidades</w:t>
      </w:r>
      <w:r w:rsidRPr="008A6C78">
        <w:rPr>
          <w:rFonts w:ascii="Comic Sans MS" w:hAnsi="Comic Sans MS"/>
          <w:lang w:val="es-AR"/>
        </w:rPr>
        <w:t>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y</w:t>
      </w:r>
      <w:r w:rsidRPr="008A6C78">
        <w:rPr>
          <w:rFonts w:ascii="Comic Sans MS" w:hAnsi="Comic Sans MS"/>
          <w:lang w:val="es-AR"/>
        </w:rPr>
        <w:t>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Amenazas del entorno que nos rodea</w:t>
      </w:r>
      <w:r w:rsidRPr="008A6C78">
        <w:rPr>
          <w:rFonts w:ascii="Comic Sans MS" w:hAnsi="Comic Sans MS"/>
          <w:lang w:val="es-AR"/>
        </w:rPr>
        <w:t> y que te ayudarán a prever lo que vas a enfrentar en los siguientes pasos de tu carrera.</w:t>
      </w:r>
    </w:p>
    <w:p w14:paraId="0B2BBB89" w14:textId="72B7CC11" w:rsidR="000B5B87" w:rsidRPr="008A6C78" w:rsidRDefault="000B5B87" w:rsidP="000B5B87">
      <w:pPr>
        <w:rPr>
          <w:rFonts w:ascii="Comic Sans MS" w:hAnsi="Comic Sans MS"/>
        </w:rPr>
      </w:pPr>
    </w:p>
    <w:p w14:paraId="101CA84E" w14:textId="77777777" w:rsidR="00675824" w:rsidRPr="008A6C78" w:rsidRDefault="00675824" w:rsidP="000B5B87">
      <w:pPr>
        <w:rPr>
          <w:rFonts w:ascii="Comic Sans MS" w:hAnsi="Comic Sans MS"/>
        </w:rPr>
      </w:pPr>
    </w:p>
    <w:p w14:paraId="7D9A7FEC" w14:textId="2F74A91A" w:rsidR="000B5B87" w:rsidRPr="008A6C78" w:rsidRDefault="00F057C3" w:rsidP="00F057C3">
      <w:pPr>
        <w:pStyle w:val="Ttulo3"/>
        <w:spacing w:before="0" w:beforeAutospacing="0" w:after="0" w:afterAutospacing="0" w:line="288" w:lineRule="atLeast"/>
        <w:jc w:val="center"/>
        <w:rPr>
          <w:rFonts w:ascii="Comic Sans MS" w:hAnsi="Comic Sans MS" w:cs="Arial"/>
          <w:sz w:val="24"/>
          <w:szCs w:val="24"/>
          <w:u w:val="single"/>
          <w:lang w:val="es-AR"/>
        </w:rPr>
      </w:pPr>
      <w:r w:rsidRPr="008A6C78">
        <w:rPr>
          <w:rStyle w:val="Textoennegrita"/>
          <w:rFonts w:ascii="Comic Sans MS" w:hAnsi="Comic Sans MS" w:cs="Arial"/>
          <w:b/>
          <w:bCs/>
          <w:sz w:val="24"/>
          <w:szCs w:val="24"/>
          <w:u w:val="single"/>
          <w:bdr w:val="none" w:sz="0" w:space="0" w:color="auto" w:frame="1"/>
          <w:lang w:val="es-AR"/>
        </w:rPr>
        <w:t>ELABORACIÓN DE UN</w:t>
      </w:r>
      <w:r w:rsidR="00512EA8" w:rsidRPr="008A6C78">
        <w:rPr>
          <w:rStyle w:val="Textoennegrita"/>
          <w:rFonts w:ascii="Comic Sans MS" w:hAnsi="Comic Sans MS" w:cs="Arial"/>
          <w:b/>
          <w:bCs/>
          <w:sz w:val="24"/>
          <w:szCs w:val="24"/>
          <w:u w:val="single"/>
          <w:bdr w:val="none" w:sz="0" w:space="0" w:color="auto" w:frame="1"/>
          <w:lang w:val="es-AR"/>
        </w:rPr>
        <w:t xml:space="preserve"> FODA PERSONAL</w:t>
      </w:r>
    </w:p>
    <w:p w14:paraId="5CAD56D0" w14:textId="5D429CE6" w:rsidR="000B5B87" w:rsidRPr="008A6C78" w:rsidRDefault="000B5B87" w:rsidP="00512EA8">
      <w:pPr>
        <w:jc w:val="center"/>
        <w:rPr>
          <w:rFonts w:ascii="Comic Sans MS" w:hAnsi="Comic Sans MS"/>
          <w:noProof/>
          <w:u w:val="single"/>
          <w:lang w:val="es-AR" w:eastAsia="en-US"/>
        </w:rPr>
      </w:pPr>
    </w:p>
    <w:p w14:paraId="5F89FFA4" w14:textId="77777777" w:rsidR="00512EA8" w:rsidRPr="008A6C78" w:rsidRDefault="00512EA8" w:rsidP="00512EA8">
      <w:pPr>
        <w:jc w:val="center"/>
        <w:rPr>
          <w:rFonts w:ascii="Comic Sans MS" w:hAnsi="Comic Sans MS"/>
        </w:rPr>
      </w:pPr>
    </w:p>
    <w:p w14:paraId="00E84C3F" w14:textId="5CB05725" w:rsidR="000B5B87" w:rsidRPr="008A6C78" w:rsidRDefault="00DC676D" w:rsidP="000B5B87">
      <w:pPr>
        <w:pStyle w:val="Ttulo3"/>
        <w:spacing w:before="0" w:beforeAutospacing="0" w:after="300" w:afterAutospacing="0" w:line="288" w:lineRule="atLeast"/>
        <w:rPr>
          <w:rFonts w:ascii="Comic Sans MS" w:hAnsi="Comic Sans MS" w:cs="Arial"/>
          <w:sz w:val="24"/>
          <w:szCs w:val="24"/>
          <w:lang w:val="es-AR"/>
        </w:rPr>
      </w:pPr>
      <w:r w:rsidRPr="008A6C78">
        <w:rPr>
          <w:rFonts w:ascii="Comic Sans MS" w:hAnsi="Comic Sans MS" w:cs="Arial"/>
          <w:sz w:val="24"/>
          <w:szCs w:val="24"/>
          <w:lang w:val="es-AR"/>
        </w:rPr>
        <w:t>1</w:t>
      </w:r>
      <w:r w:rsidR="00512EA8" w:rsidRPr="008A6C78">
        <w:rPr>
          <w:rFonts w:ascii="Comic Sans MS" w:hAnsi="Comic Sans MS" w:cs="Arial"/>
          <w:sz w:val="24"/>
          <w:szCs w:val="24"/>
          <w:lang w:val="es-AR"/>
        </w:rPr>
        <w:t>. ANÁLISIS INTERNO PERSONAL (FORTALEZAS, DEBILIDADES)</w:t>
      </w:r>
    </w:p>
    <w:p w14:paraId="6AC1C8D4" w14:textId="7777777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 xml:space="preserve">En este paso debes realizar un análisis interno sobre ti, sobre tus fortalezas y debilidades; conocer </w:t>
      </w:r>
      <w:proofErr w:type="spellStart"/>
      <w:r w:rsidRPr="008A6C78">
        <w:rPr>
          <w:rFonts w:ascii="Comic Sans MS" w:hAnsi="Comic Sans MS"/>
          <w:lang w:val="es-AR"/>
        </w:rPr>
        <w:t>que</w:t>
      </w:r>
      <w:proofErr w:type="spellEnd"/>
      <w:r w:rsidRPr="008A6C78">
        <w:rPr>
          <w:rFonts w:ascii="Comic Sans MS" w:hAnsi="Comic Sans MS"/>
          <w:lang w:val="es-AR"/>
        </w:rPr>
        <w:t xml:space="preserve"> características y cualidades debes mejorar y qué es en lo que más te destacas.</w:t>
      </w:r>
    </w:p>
    <w:p w14:paraId="274252D9" w14:textId="77777777" w:rsidR="000B5B87" w:rsidRPr="008A6C78" w:rsidRDefault="000B5B87" w:rsidP="000B5B87">
      <w:pPr>
        <w:pStyle w:val="Ttulo4"/>
        <w:spacing w:before="0" w:beforeAutospacing="0" w:after="300" w:afterAutospacing="0"/>
        <w:rPr>
          <w:rFonts w:ascii="Comic Sans MS" w:hAnsi="Comic Sans MS" w:cs="Arial"/>
          <w:b w:val="0"/>
          <w:u w:val="single"/>
          <w:lang w:val="es-AR"/>
        </w:rPr>
      </w:pPr>
      <w:r w:rsidRPr="008A6C78">
        <w:rPr>
          <w:rFonts w:ascii="Comic Sans MS" w:hAnsi="Comic Sans MS" w:cs="Arial"/>
          <w:b w:val="0"/>
          <w:u w:val="single"/>
          <w:lang w:val="es-AR"/>
        </w:rPr>
        <w:t>Análisis de fortalezas</w:t>
      </w:r>
    </w:p>
    <w:p w14:paraId="36710801" w14:textId="77777777" w:rsidR="000B5B87" w:rsidRPr="008A6C78" w:rsidRDefault="000B5B87" w:rsidP="000B5B87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Las fortalezas son aquellas características en las que te destacas y que te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ayudarán a alcanzar tus objetivos y concretar tus planes</w:t>
      </w:r>
      <w:r w:rsidRPr="008A6C78">
        <w:rPr>
          <w:rFonts w:ascii="Comic Sans MS" w:hAnsi="Comic Sans MS"/>
          <w:lang w:val="es-AR"/>
        </w:rPr>
        <w:t>.</w:t>
      </w:r>
    </w:p>
    <w:p w14:paraId="294CD88B" w14:textId="7777777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Piensa en todas las fortalezas que posees: tu educación, experiencia, conocimientos técnicos, actitud y todas aquellas cualidades personales y habilidades blandas que te den una ventaja competitiva sobre los demás.</w:t>
      </w:r>
    </w:p>
    <w:p w14:paraId="041C1F98" w14:textId="07A488DC" w:rsidR="000B5B87" w:rsidRPr="008A6C78" w:rsidRDefault="00DC676D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En el análisis de fortalezas deberías responder a las siguientes preguntas:</w:t>
      </w:r>
    </w:p>
    <w:p w14:paraId="45F4CE8E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habilidades tengo?</w:t>
      </w:r>
    </w:p>
    <w:p w14:paraId="5BA4EA3C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¿En qué me destaco? ¿Qué hago mejor que los demás?</w:t>
      </w:r>
    </w:p>
    <w:p w14:paraId="60BAF907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actividades me resultan más gratificantes y fáciles de hacer?</w:t>
      </w:r>
    </w:p>
    <w:p w14:paraId="7FF07DB2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actividad es la que más me apasiona y cuáles son mis intereses?</w:t>
      </w:r>
    </w:p>
    <w:p w14:paraId="7154A6B4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cosas positivas dicen los demás sobre mí?</w:t>
      </w:r>
    </w:p>
    <w:p w14:paraId="578C39F4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Cuando hablo con otros ¿Qué característica personal despierta más interés o entusiasmo?</w:t>
      </w:r>
    </w:p>
    <w:p w14:paraId="39983B81" w14:textId="77777777" w:rsidR="000B5B87" w:rsidRPr="008A6C78" w:rsidRDefault="000B5B87" w:rsidP="000B5B87">
      <w:pPr>
        <w:numPr>
          <w:ilvl w:val="0"/>
          <w:numId w:val="18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lastRenderedPageBreak/>
        <w:t>¿Qué cualidades o características tengo para superar mis miedos o retos?</w:t>
      </w:r>
    </w:p>
    <w:p w14:paraId="02E2BE31" w14:textId="77777777" w:rsidR="00512EA8" w:rsidRPr="008A6C78" w:rsidRDefault="00512EA8" w:rsidP="00512EA8">
      <w:pPr>
        <w:ind w:left="720"/>
        <w:rPr>
          <w:rFonts w:ascii="Comic Sans MS" w:hAnsi="Comic Sans MS"/>
          <w:u w:val="single"/>
        </w:rPr>
      </w:pPr>
    </w:p>
    <w:p w14:paraId="569C1CD6" w14:textId="644E93CF" w:rsidR="000B5B87" w:rsidRPr="008A6C78" w:rsidRDefault="00DC676D" w:rsidP="000B5B87">
      <w:pPr>
        <w:pStyle w:val="Ttulo4"/>
        <w:spacing w:before="0" w:beforeAutospacing="0" w:after="300" w:afterAutospacing="0"/>
        <w:rPr>
          <w:rFonts w:ascii="Comic Sans MS" w:hAnsi="Comic Sans MS" w:cs="Arial"/>
          <w:b w:val="0"/>
          <w:u w:val="single"/>
          <w:lang w:val="es-AR"/>
        </w:rPr>
      </w:pPr>
      <w:r w:rsidRPr="008A6C78">
        <w:rPr>
          <w:rFonts w:ascii="Comic Sans MS" w:hAnsi="Comic Sans MS" w:cs="Arial"/>
          <w:b w:val="0"/>
          <w:u w:val="single"/>
          <w:lang w:val="es-AR"/>
        </w:rPr>
        <w:t>Análisis de Debilidades</w:t>
      </w:r>
    </w:p>
    <w:p w14:paraId="3E0B231F" w14:textId="6DEAE7D1" w:rsidR="000B5B87" w:rsidRPr="008A6C78" w:rsidRDefault="000B5B87" w:rsidP="000B5B87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El análisis de debilidades consiste en determinar las características propias que te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 dificultan el logro de tus metas u objetivos</w:t>
      </w:r>
      <w:r w:rsidRPr="008A6C78">
        <w:rPr>
          <w:rFonts w:ascii="Comic Sans MS" w:hAnsi="Comic Sans MS"/>
          <w:lang w:val="es-AR"/>
        </w:rPr>
        <w:t>. Debes preguntarte que puntos negativos tienes y que características necesitas mejorar, bien sea en tu personalidad o alguna laguna en tu educación (conocimientos que necesitas desarrollar</w:t>
      </w:r>
      <w:r w:rsidR="00F057C3" w:rsidRPr="008A6C78">
        <w:rPr>
          <w:rFonts w:ascii="Comic Sans MS" w:hAnsi="Comic Sans MS"/>
          <w:lang w:val="es-AR"/>
        </w:rPr>
        <w:t>)</w:t>
      </w:r>
    </w:p>
    <w:p w14:paraId="4C4F2CE2" w14:textId="7777777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En tal sentido, debes hacerte estas preguntas para detectar tus debilidades:</w:t>
      </w:r>
    </w:p>
    <w:p w14:paraId="1479C507" w14:textId="77777777" w:rsidR="000B5B87" w:rsidRPr="008A6C78" w:rsidRDefault="000B5B87" w:rsidP="000B5B87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debería cambiar o mejorar de mi carácter o personalidad?</w:t>
      </w:r>
    </w:p>
    <w:p w14:paraId="1E8858BD" w14:textId="24ADDA37" w:rsidR="000B5B87" w:rsidRPr="008A6C78" w:rsidRDefault="000B5B87" w:rsidP="000B5B87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hábitos negativos no me dejan avanzar e</w:t>
      </w:r>
      <w:r w:rsidR="00F057C3" w:rsidRPr="008A6C78">
        <w:rPr>
          <w:rFonts w:ascii="Comic Sans MS" w:hAnsi="Comic Sans MS"/>
        </w:rPr>
        <w:t>n mi vida personal</w:t>
      </w:r>
      <w:r w:rsidRPr="008A6C78">
        <w:rPr>
          <w:rFonts w:ascii="Comic Sans MS" w:hAnsi="Comic Sans MS"/>
        </w:rPr>
        <w:t>?</w:t>
      </w:r>
    </w:p>
    <w:p w14:paraId="2C0E1DCA" w14:textId="1FC9A0CE" w:rsidR="000B5B87" w:rsidRPr="008A6C78" w:rsidRDefault="000B5B87" w:rsidP="00F057C3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¿Cuáles son mis principales miedos?</w:t>
      </w:r>
    </w:p>
    <w:p w14:paraId="34998DFF" w14:textId="77777777" w:rsidR="000B5B87" w:rsidRPr="008A6C78" w:rsidRDefault="000B5B87" w:rsidP="000B5B87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características me afectan negativamente y me alejan de mis metas?</w:t>
      </w:r>
    </w:p>
    <w:p w14:paraId="393F65C0" w14:textId="2E2418C4" w:rsidR="000B5B87" w:rsidRPr="008A6C78" w:rsidRDefault="000B5B87" w:rsidP="00F057C3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tareas encuentro difíciles?</w:t>
      </w:r>
    </w:p>
    <w:p w14:paraId="502F3829" w14:textId="77777777" w:rsidR="000B5B87" w:rsidRPr="008A6C78" w:rsidRDefault="000B5B87" w:rsidP="000B5B87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¿Hay algún aspecto de mi persona que me haga sentir incómodo o me avergüence?</w:t>
      </w:r>
    </w:p>
    <w:p w14:paraId="3E8A6CB0" w14:textId="77777777" w:rsidR="000B5B87" w:rsidRPr="008A6C78" w:rsidRDefault="000B5B87" w:rsidP="000B5B87">
      <w:pPr>
        <w:numPr>
          <w:ilvl w:val="0"/>
          <w:numId w:val="19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habilidades o recursos tengo que adquirir lo antes posible para poder cumplir con mis objetivos?</w:t>
      </w:r>
    </w:p>
    <w:p w14:paraId="47A41612" w14:textId="77777777" w:rsidR="00F057C3" w:rsidRPr="008A6C78" w:rsidRDefault="00F057C3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</w:p>
    <w:p w14:paraId="2B56A473" w14:textId="65E61AEE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Lo importante del análisis de debilidades es que una vez identificadas, podamos realizar acciones para superarlas.</w:t>
      </w:r>
    </w:p>
    <w:p w14:paraId="0EFE394D" w14:textId="4634A01A" w:rsidR="000B5B87" w:rsidRPr="008A6C78" w:rsidRDefault="00512EA8" w:rsidP="00DC676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omic Sans MS" w:hAnsi="Comic Sans MS" w:cs="Arial"/>
          <w:b/>
          <w:lang w:val="es-AR"/>
        </w:rPr>
      </w:pPr>
      <w:r w:rsidRPr="008A6C78">
        <w:rPr>
          <w:rFonts w:ascii="Comic Sans MS" w:hAnsi="Comic Sans MS" w:cs="Arial"/>
          <w:b/>
          <w:lang w:val="es-AR"/>
        </w:rPr>
        <w:t>ANÁLISIS EXTERNO PERSONAL (OPORTUNIDADES, AMENAZAS)</w:t>
      </w:r>
    </w:p>
    <w:p w14:paraId="1A83DC43" w14:textId="77777777" w:rsidR="00512EA8" w:rsidRPr="008A6C78" w:rsidRDefault="00512EA8" w:rsidP="00512EA8">
      <w:pPr>
        <w:pStyle w:val="NormalWeb"/>
        <w:spacing w:before="0" w:beforeAutospacing="0" w:after="0" w:afterAutospacing="0"/>
        <w:ind w:left="720"/>
        <w:rPr>
          <w:rFonts w:ascii="Comic Sans MS" w:hAnsi="Comic Sans MS"/>
          <w:lang w:val="es-AR"/>
        </w:rPr>
      </w:pPr>
    </w:p>
    <w:p w14:paraId="03609AA4" w14:textId="50E5CBB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 xml:space="preserve">Lo que vamos a analizar aquí, son variables externas que no podemos controlar </w:t>
      </w:r>
      <w:r w:rsidR="00DC676D" w:rsidRPr="008A6C78">
        <w:rPr>
          <w:rFonts w:ascii="Comic Sans MS" w:hAnsi="Comic Sans MS"/>
          <w:lang w:val="es-AR"/>
        </w:rPr>
        <w:t>directamente,</w:t>
      </w:r>
      <w:r w:rsidRPr="008A6C78">
        <w:rPr>
          <w:rFonts w:ascii="Comic Sans MS" w:hAnsi="Comic Sans MS"/>
          <w:lang w:val="es-AR"/>
        </w:rPr>
        <w:t xml:space="preserve"> pero podemos trabajar en función de aprovecharlas o contrarrestarlas.</w:t>
      </w:r>
      <w:r w:rsidR="00512EA8" w:rsidRPr="008A6C78">
        <w:rPr>
          <w:rFonts w:ascii="Comic Sans MS" w:hAnsi="Comic Sans MS"/>
          <w:lang w:val="es-AR"/>
        </w:rPr>
        <w:t xml:space="preserve"> </w:t>
      </w:r>
      <w:r w:rsidRPr="008A6C78">
        <w:rPr>
          <w:rFonts w:ascii="Comic Sans MS" w:hAnsi="Comic Sans MS"/>
          <w:lang w:val="es-AR"/>
        </w:rPr>
        <w:t>En el análisis de oportunidades se estudia aquel elemento externo, cambio o tendencia del cual podrías sacar una ventaja o beneficio.</w:t>
      </w:r>
    </w:p>
    <w:p w14:paraId="2C1932B0" w14:textId="09C330A6" w:rsidR="000B5B87" w:rsidRPr="008A6C78" w:rsidRDefault="004D5560" w:rsidP="000B5B87">
      <w:pPr>
        <w:pStyle w:val="NormalWeb"/>
        <w:spacing w:before="0" w:beforeAutospacing="0" w:after="360" w:afterAutospacing="0"/>
        <w:rPr>
          <w:rFonts w:ascii="Comic Sans MS" w:hAnsi="Comic Sans MS"/>
          <w:u w:val="single"/>
          <w:lang w:val="es-AR"/>
        </w:rPr>
      </w:pPr>
      <w:r w:rsidRPr="008A6C78">
        <w:rPr>
          <w:rFonts w:ascii="Comic Sans MS" w:hAnsi="Comic Sans MS"/>
          <w:u w:val="single"/>
          <w:lang w:val="es-AR"/>
        </w:rPr>
        <w:t>Análisis</w:t>
      </w:r>
      <w:r w:rsidR="000B5B87" w:rsidRPr="008A6C78">
        <w:rPr>
          <w:rFonts w:ascii="Comic Sans MS" w:hAnsi="Comic Sans MS"/>
          <w:u w:val="single"/>
          <w:lang w:val="es-AR"/>
        </w:rPr>
        <w:t xml:space="preserve"> </w:t>
      </w:r>
      <w:r w:rsidRPr="008A6C78">
        <w:rPr>
          <w:rFonts w:ascii="Comic Sans MS" w:hAnsi="Comic Sans MS"/>
          <w:u w:val="single"/>
          <w:lang w:val="es-AR"/>
        </w:rPr>
        <w:t xml:space="preserve">de </w:t>
      </w:r>
      <w:r w:rsidR="000B5B87" w:rsidRPr="008A6C78">
        <w:rPr>
          <w:rFonts w:ascii="Comic Sans MS" w:hAnsi="Comic Sans MS"/>
          <w:u w:val="single"/>
          <w:lang w:val="es-AR"/>
        </w:rPr>
        <w:t>oportunidades</w:t>
      </w:r>
      <w:r w:rsidRPr="008A6C78">
        <w:rPr>
          <w:rFonts w:ascii="Comic Sans MS" w:hAnsi="Comic Sans MS"/>
          <w:u w:val="single"/>
          <w:lang w:val="es-AR"/>
        </w:rPr>
        <w:t xml:space="preserve"> </w:t>
      </w:r>
    </w:p>
    <w:p w14:paraId="42AEC9DF" w14:textId="18D32BBB" w:rsidR="00DC676D" w:rsidRPr="008A6C78" w:rsidRDefault="000B5B87" w:rsidP="008467CA">
      <w:pPr>
        <w:numPr>
          <w:ilvl w:val="0"/>
          <w:numId w:val="21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lastRenderedPageBreak/>
        <w:t>¿Qué cambios se están produciendo en el mercado, industria, leyes, regulaciones, situación política, económica o social en las que puedo sacar provecho?</w:t>
      </w:r>
    </w:p>
    <w:p w14:paraId="7D71A7A3" w14:textId="2A4F63A7" w:rsidR="000B5B87" w:rsidRPr="008A6C78" w:rsidRDefault="000B5B87" w:rsidP="000B5B87">
      <w:pPr>
        <w:numPr>
          <w:ilvl w:val="0"/>
          <w:numId w:val="21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¿Hay algún cambio en mi vida personal que pueda suponer una oportunidad? ¿Estoy más relajado? ¿Dispongo de más tiempo?</w:t>
      </w:r>
    </w:p>
    <w:p w14:paraId="0C3902C4" w14:textId="77777777" w:rsidR="000B5B87" w:rsidRPr="008A6C78" w:rsidRDefault="000B5B87" w:rsidP="000B5B87">
      <w:pPr>
        <w:numPr>
          <w:ilvl w:val="0"/>
          <w:numId w:val="21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¿Existe alguna situación en mi vida (negativa o positiva) de la que este aprendiendo y de la que puedo sacar algún beneficio?</w:t>
      </w:r>
    </w:p>
    <w:p w14:paraId="022BD812" w14:textId="36B39779" w:rsidR="000B5B87" w:rsidRPr="008A6C78" w:rsidRDefault="000B5B87" w:rsidP="000B5B87">
      <w:pPr>
        <w:numPr>
          <w:ilvl w:val="0"/>
          <w:numId w:val="21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¿Veo alguna necesidad o problema sin resolver en m</w:t>
      </w:r>
      <w:r w:rsidR="004D5560" w:rsidRPr="008A6C78">
        <w:rPr>
          <w:rFonts w:ascii="Comic Sans MS" w:hAnsi="Comic Sans MS"/>
        </w:rPr>
        <w:t xml:space="preserve">i industria, </w:t>
      </w:r>
      <w:proofErr w:type="gramStart"/>
      <w:r w:rsidR="004D5560" w:rsidRPr="008A6C78">
        <w:rPr>
          <w:rFonts w:ascii="Comic Sans MS" w:hAnsi="Comic Sans MS"/>
        </w:rPr>
        <w:t xml:space="preserve">mercado </w:t>
      </w:r>
      <w:r w:rsidRPr="008A6C78">
        <w:rPr>
          <w:rFonts w:ascii="Comic Sans MS" w:hAnsi="Comic Sans MS"/>
        </w:rPr>
        <w:t>?</w:t>
      </w:r>
      <w:proofErr w:type="gramEnd"/>
    </w:p>
    <w:p w14:paraId="75F596DF" w14:textId="78416212" w:rsidR="000B5B87" w:rsidRPr="008A6C78" w:rsidRDefault="000B5B87" w:rsidP="008467CA">
      <w:pPr>
        <w:numPr>
          <w:ilvl w:val="0"/>
          <w:numId w:val="21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¿Estoy haciendo algo que otros no están haciendo?</w:t>
      </w:r>
    </w:p>
    <w:p w14:paraId="69A9E0D2" w14:textId="77777777" w:rsidR="000B5B87" w:rsidRPr="008A6C78" w:rsidRDefault="000B5B87" w:rsidP="000B5B87">
      <w:pPr>
        <w:numPr>
          <w:ilvl w:val="0"/>
          <w:numId w:val="21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¿Hay alguna tecnología nueva de la que pueda disponer y sacar provecho?</w:t>
      </w:r>
    </w:p>
    <w:p w14:paraId="621A9492" w14:textId="77777777" w:rsidR="0008649B" w:rsidRPr="008A6C78" w:rsidRDefault="0008649B" w:rsidP="000B5B87">
      <w:pPr>
        <w:pStyle w:val="Ttulo4"/>
        <w:spacing w:before="0" w:beforeAutospacing="0" w:after="0" w:afterAutospacing="0"/>
        <w:rPr>
          <w:rStyle w:val="Textoennegrita"/>
          <w:rFonts w:ascii="Comic Sans MS" w:hAnsi="Comic Sans MS" w:cs="Arial"/>
          <w:b/>
          <w:bCs/>
          <w:bdr w:val="none" w:sz="0" w:space="0" w:color="auto" w:frame="1"/>
          <w:lang w:val="es-AR"/>
        </w:rPr>
      </w:pPr>
    </w:p>
    <w:p w14:paraId="35D9F23D" w14:textId="77777777" w:rsidR="0008649B" w:rsidRPr="008A6C78" w:rsidRDefault="0008649B" w:rsidP="000B5B87">
      <w:pPr>
        <w:pStyle w:val="Ttulo4"/>
        <w:spacing w:before="0" w:beforeAutospacing="0" w:after="0" w:afterAutospacing="0"/>
        <w:rPr>
          <w:rStyle w:val="Textoennegrita"/>
          <w:rFonts w:ascii="Comic Sans MS" w:hAnsi="Comic Sans MS" w:cs="Arial"/>
          <w:b/>
          <w:bCs/>
          <w:bdr w:val="none" w:sz="0" w:space="0" w:color="auto" w:frame="1"/>
          <w:lang w:val="es-AR"/>
        </w:rPr>
      </w:pPr>
    </w:p>
    <w:p w14:paraId="4B32D2C5" w14:textId="57819276" w:rsidR="000B5B87" w:rsidRPr="008A6C78" w:rsidRDefault="004D5560" w:rsidP="000B5B87">
      <w:pPr>
        <w:pStyle w:val="Ttulo4"/>
        <w:spacing w:before="0" w:beforeAutospacing="0" w:after="0" w:afterAutospacing="0"/>
        <w:rPr>
          <w:rStyle w:val="Textoennegrita"/>
          <w:rFonts w:ascii="Comic Sans MS" w:hAnsi="Comic Sans MS" w:cs="Arial"/>
          <w:bCs/>
          <w:u w:val="single"/>
          <w:bdr w:val="none" w:sz="0" w:space="0" w:color="auto" w:frame="1"/>
          <w:lang w:val="es-AR"/>
        </w:rPr>
      </w:pPr>
      <w:r w:rsidRPr="008A6C78">
        <w:rPr>
          <w:rStyle w:val="Textoennegrita"/>
          <w:rFonts w:ascii="Comic Sans MS" w:hAnsi="Comic Sans MS" w:cs="Arial"/>
          <w:bCs/>
          <w:u w:val="single"/>
          <w:bdr w:val="none" w:sz="0" w:space="0" w:color="auto" w:frame="1"/>
          <w:lang w:val="es-AR"/>
        </w:rPr>
        <w:t>Análisis de amenazas</w:t>
      </w:r>
    </w:p>
    <w:p w14:paraId="20DCA657" w14:textId="77777777" w:rsidR="004D5560" w:rsidRPr="008A6C78" w:rsidRDefault="004D5560" w:rsidP="000B5B87">
      <w:pPr>
        <w:pStyle w:val="Ttulo4"/>
        <w:spacing w:before="0" w:beforeAutospacing="0" w:after="0" w:afterAutospacing="0"/>
        <w:rPr>
          <w:rFonts w:ascii="Comic Sans MS" w:hAnsi="Comic Sans MS" w:cs="Arial"/>
          <w:u w:val="single"/>
          <w:lang w:val="es-AR"/>
        </w:rPr>
      </w:pPr>
    </w:p>
    <w:p w14:paraId="77CCB039" w14:textId="0DF77866" w:rsidR="000B5B87" w:rsidRPr="008A6C78" w:rsidRDefault="000B5B87" w:rsidP="000B5B87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En el análisis de amenazas nos enfocamos en detectar aquellas </w:t>
      </w:r>
      <w:r w:rsidR="00512EA8"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situaciones o </w:t>
      </w:r>
      <w:r w:rsidRPr="008A6C78">
        <w:rPr>
          <w:rStyle w:val="Textoennegrita"/>
          <w:rFonts w:ascii="Comic Sans MS" w:hAnsi="Comic Sans MS"/>
          <w:bdr w:val="none" w:sz="0" w:space="0" w:color="auto" w:frame="1"/>
          <w:lang w:val="es-AR"/>
        </w:rPr>
        <w:t>acontecimientos que impidan o pongan en peligro la consecución de tus objetivos</w:t>
      </w:r>
      <w:r w:rsidRPr="008A6C78">
        <w:rPr>
          <w:rFonts w:ascii="Comic Sans MS" w:hAnsi="Comic Sans MS"/>
          <w:lang w:val="es-AR"/>
        </w:rPr>
        <w:t>. La idea es que tomes medidas y estés preparado para enfrentar y minimizar el impacto de las amenazas.</w:t>
      </w:r>
    </w:p>
    <w:p w14:paraId="029160B0" w14:textId="7777777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Ante esta variable, las preguntas que deberías plantearte son las siguientes:</w:t>
      </w:r>
    </w:p>
    <w:p w14:paraId="1E36FBA8" w14:textId="77777777" w:rsidR="000B5B87" w:rsidRPr="008A6C78" w:rsidRDefault="000B5B87" w:rsidP="000B5B87">
      <w:pPr>
        <w:numPr>
          <w:ilvl w:val="0"/>
          <w:numId w:val="22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cambios se están produciendo en el mercado, industria, leyes, regulaciones, situación política, económica o social que me pueden afectar negativamente?</w:t>
      </w:r>
    </w:p>
    <w:p w14:paraId="6205BB45" w14:textId="067471C4" w:rsidR="000B5B87" w:rsidRPr="008A6C78" w:rsidRDefault="000B5B87" w:rsidP="004D5560">
      <w:pPr>
        <w:numPr>
          <w:ilvl w:val="0"/>
          <w:numId w:val="22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¿Existe alguna situación en mi vida personal o familiar que pueda suponer una amenaza?</w:t>
      </w:r>
    </w:p>
    <w:p w14:paraId="10EE3543" w14:textId="77777777" w:rsidR="000B5B87" w:rsidRPr="008A6C78" w:rsidRDefault="000B5B87" w:rsidP="000B5B87">
      <w:pPr>
        <w:numPr>
          <w:ilvl w:val="0"/>
          <w:numId w:val="22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>¿Qué aspectos externos no me deja llegar a mis objetivos?</w:t>
      </w:r>
    </w:p>
    <w:p w14:paraId="1D7E1419" w14:textId="14629643" w:rsidR="000B5B87" w:rsidRPr="008A6C78" w:rsidRDefault="000B5B87" w:rsidP="004D5560">
      <w:pPr>
        <w:ind w:left="720"/>
        <w:rPr>
          <w:rFonts w:ascii="Comic Sans MS" w:hAnsi="Comic Sans MS"/>
        </w:rPr>
      </w:pPr>
    </w:p>
    <w:p w14:paraId="08D5C4DF" w14:textId="2C986667" w:rsidR="000B5B87" w:rsidRPr="008A6C78" w:rsidRDefault="000B5B87" w:rsidP="000B5B87">
      <w:pPr>
        <w:numPr>
          <w:ilvl w:val="0"/>
          <w:numId w:val="22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 xml:space="preserve">¿De </w:t>
      </w:r>
      <w:r w:rsidR="004D5560" w:rsidRPr="008A6C78">
        <w:rPr>
          <w:rFonts w:ascii="Comic Sans MS" w:hAnsi="Comic Sans MS"/>
        </w:rPr>
        <w:t>qué se quejan mis futuros colegas</w:t>
      </w:r>
      <w:r w:rsidRPr="008A6C78">
        <w:rPr>
          <w:rFonts w:ascii="Comic Sans MS" w:hAnsi="Comic Sans MS"/>
        </w:rPr>
        <w:t>?</w:t>
      </w:r>
    </w:p>
    <w:p w14:paraId="4DCC69B6" w14:textId="7EE68D12" w:rsidR="000B5B87" w:rsidRPr="008A6C78" w:rsidRDefault="000B5B87" w:rsidP="000B5B87">
      <w:pPr>
        <w:numPr>
          <w:ilvl w:val="0"/>
          <w:numId w:val="22"/>
        </w:numPr>
        <w:rPr>
          <w:rFonts w:ascii="Comic Sans MS" w:hAnsi="Comic Sans MS"/>
        </w:rPr>
      </w:pPr>
      <w:r w:rsidRPr="008A6C78">
        <w:rPr>
          <w:rFonts w:ascii="Comic Sans MS" w:hAnsi="Comic Sans MS"/>
        </w:rPr>
        <w:t xml:space="preserve">¿Hay algún cambio tecnológico </w:t>
      </w:r>
      <w:r w:rsidR="004D5560" w:rsidRPr="008A6C78">
        <w:rPr>
          <w:rFonts w:ascii="Comic Sans MS" w:hAnsi="Comic Sans MS"/>
        </w:rPr>
        <w:t>que pueda amenazar mi futura</w:t>
      </w:r>
      <w:r w:rsidRPr="008A6C78">
        <w:rPr>
          <w:rFonts w:ascii="Comic Sans MS" w:hAnsi="Comic Sans MS"/>
        </w:rPr>
        <w:t xml:space="preserve"> profesión?</w:t>
      </w:r>
    </w:p>
    <w:p w14:paraId="73B668E7" w14:textId="77777777" w:rsidR="002536D9" w:rsidRPr="008A6C78" w:rsidRDefault="002536D9" w:rsidP="000B5B87">
      <w:pPr>
        <w:rPr>
          <w:rFonts w:ascii="Comic Sans MS" w:hAnsi="Comic Sans MS"/>
        </w:rPr>
      </w:pPr>
    </w:p>
    <w:p w14:paraId="0933475B" w14:textId="77777777" w:rsidR="00512EA8" w:rsidRPr="008A6C78" w:rsidRDefault="00512EA8" w:rsidP="000B5B87">
      <w:pPr>
        <w:rPr>
          <w:rFonts w:ascii="Comic Sans MS" w:hAnsi="Comic Sans MS"/>
        </w:rPr>
      </w:pPr>
    </w:p>
    <w:p w14:paraId="36004C73" w14:textId="6A360BE9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 xml:space="preserve">Al hacer un análisis FODA, se trata de reconocer tus talentos como fortalezas y utilizarlos para buscar oportunidades que puedan impulsar tu </w:t>
      </w:r>
      <w:r w:rsidR="002273CB" w:rsidRPr="008A6C78">
        <w:rPr>
          <w:rFonts w:ascii="Comic Sans MS" w:hAnsi="Comic Sans MS"/>
          <w:lang w:val="es-AR"/>
        </w:rPr>
        <w:t>carrera</w:t>
      </w:r>
      <w:r w:rsidRPr="008A6C78">
        <w:rPr>
          <w:rFonts w:ascii="Comic Sans MS" w:hAnsi="Comic Sans MS"/>
          <w:lang w:val="es-AR"/>
        </w:rPr>
        <w:t xml:space="preserve">. Sin embargo, al pasar tiempo analizando tus debilidades, podrás tomar medidas </w:t>
      </w:r>
      <w:r w:rsidRPr="008A6C78">
        <w:rPr>
          <w:rFonts w:ascii="Comic Sans MS" w:hAnsi="Comic Sans MS"/>
          <w:lang w:val="es-AR"/>
        </w:rPr>
        <w:lastRenderedPageBreak/>
        <w:t>para gestionarlas y minimizar los problemas que podrían presentarse como posibles amenazas y contratiempos.</w:t>
      </w:r>
    </w:p>
    <w:p w14:paraId="4481AFBE" w14:textId="77777777" w:rsidR="000B5B87" w:rsidRPr="008A6C78" w:rsidRDefault="000B5B87" w:rsidP="000B5B87">
      <w:pPr>
        <w:pStyle w:val="NormalWeb"/>
        <w:spacing w:before="0" w:beforeAutospacing="0" w:after="360" w:afterAutospacing="0"/>
        <w:rPr>
          <w:rFonts w:ascii="Comic Sans MS" w:hAnsi="Comic Sans MS"/>
          <w:lang w:val="es-AR"/>
        </w:rPr>
      </w:pPr>
      <w:r w:rsidRPr="008A6C78">
        <w:rPr>
          <w:rFonts w:ascii="Comic Sans MS" w:hAnsi="Comic Sans MS"/>
          <w:lang w:val="es-AR"/>
        </w:rPr>
        <w:t>Al observarse a ti mismo objetivamente a través de la matriz FODA, puedes comenzar a enfatizar y nutrir los talentos que te diferencian de la competencia, lo que lo te ayudará a alcanzar tus objetivos.</w:t>
      </w:r>
    </w:p>
    <w:p w14:paraId="23594FBD" w14:textId="77777777" w:rsidR="0008649B" w:rsidRPr="008A6C78" w:rsidRDefault="0008649B" w:rsidP="0008649B">
      <w:pPr>
        <w:textAlignment w:val="baseline"/>
        <w:rPr>
          <w:rFonts w:ascii="Comic Sans MS" w:eastAsia="Times New Roman" w:hAnsi="Comic Sans MS" w:cs="Arial"/>
          <w:bCs/>
          <w:iCs/>
          <w:bdr w:val="none" w:sz="0" w:space="0" w:color="auto" w:frame="1"/>
        </w:rPr>
      </w:pPr>
    </w:p>
    <w:p w14:paraId="2355EE8E" w14:textId="505E7CEB" w:rsidR="00EB1B7C" w:rsidRPr="008A6C78" w:rsidRDefault="00EB1B7C" w:rsidP="00C474D8">
      <w:pPr>
        <w:tabs>
          <w:tab w:val="left" w:pos="3525"/>
        </w:tabs>
        <w:rPr>
          <w:rFonts w:ascii="Comic Sans MS" w:hAnsi="Comic Sans MS"/>
        </w:rPr>
      </w:pPr>
    </w:p>
    <w:sectPr w:rsidR="00EB1B7C" w:rsidRPr="008A6C7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97C3" w14:textId="77777777" w:rsidR="00667B8C" w:rsidRDefault="00667B8C" w:rsidP="006B3D8E">
      <w:r>
        <w:separator/>
      </w:r>
    </w:p>
  </w:endnote>
  <w:endnote w:type="continuationSeparator" w:id="0">
    <w:p w14:paraId="33C8792C" w14:textId="77777777" w:rsidR="00667B8C" w:rsidRDefault="00667B8C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8A6C78" w14:paraId="1B404924" w14:textId="77777777">
      <w:trPr>
        <w:jc w:val="right"/>
      </w:trPr>
      <w:tc>
        <w:tcPr>
          <w:tcW w:w="4795" w:type="dxa"/>
          <w:vAlign w:val="center"/>
        </w:tcPr>
        <w:p w14:paraId="25AB0785" w14:textId="77777777" w:rsidR="008A6C78" w:rsidRPr="008A6C78" w:rsidRDefault="008A6C78" w:rsidP="008A6C78">
          <w:pPr>
            <w:pStyle w:val="Ttulo2"/>
            <w:spacing w:before="0" w:beforeAutospacing="0" w:after="0" w:afterAutospacing="0" w:line="288" w:lineRule="atLeast"/>
            <w:rPr>
              <w:sz w:val="20"/>
              <w:szCs w:val="20"/>
              <w:lang w:val="es-AR"/>
            </w:rPr>
          </w:pPr>
          <w:r w:rsidRPr="008A6C78">
            <w:rPr>
              <w:rFonts w:ascii="Arial" w:hAnsi="Arial" w:cs="Arial"/>
              <w:caps/>
              <w:sz w:val="20"/>
              <w:szCs w:val="20"/>
              <w:lang w:val="es-AR"/>
            </w:rPr>
            <w:t xml:space="preserve">fUENETS: </w:t>
          </w:r>
          <w:hyperlink r:id="rId1" w:history="1">
            <w:r w:rsidRPr="008A6C78">
              <w:rPr>
                <w:rStyle w:val="Hipervnculo"/>
                <w:rFonts w:eastAsia="Calibri"/>
                <w:color w:val="auto"/>
                <w:sz w:val="20"/>
                <w:szCs w:val="20"/>
                <w:lang w:val="es-AR"/>
              </w:rPr>
              <w:t>https://rosanarosas.com/matriz-foda-personal/</w:t>
            </w:r>
          </w:hyperlink>
        </w:p>
        <w:p w14:paraId="2D4C3AF4" w14:textId="77777777" w:rsidR="008A6C78" w:rsidRPr="0008649B" w:rsidRDefault="008A6C78" w:rsidP="008A6C78">
          <w:pPr>
            <w:jc w:val="both"/>
            <w:rPr>
              <w:rFonts w:ascii="Comic Sans MS" w:hAnsi="Comic Sans MS"/>
              <w:sz w:val="20"/>
              <w:szCs w:val="20"/>
            </w:rPr>
          </w:pPr>
        </w:p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7043F9E244F242E8890B37326229641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0E9629" w14:textId="456B7187" w:rsidR="008A6C78" w:rsidRDefault="008A6C78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s-AR"/>
                </w:rPr>
                <w:t>Julia Urzagasti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FA36AAD" w14:textId="15F02C0F" w:rsidR="008A6C78" w:rsidRDefault="008A6C78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11F0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E142BCF" w14:textId="77777777" w:rsidR="00772EBB" w:rsidRDefault="00772E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F000" w14:textId="77777777" w:rsidR="00667B8C" w:rsidRDefault="00667B8C" w:rsidP="006B3D8E">
      <w:r>
        <w:separator/>
      </w:r>
    </w:p>
  </w:footnote>
  <w:footnote w:type="continuationSeparator" w:id="0">
    <w:p w14:paraId="571B776D" w14:textId="77777777" w:rsidR="00667B8C" w:rsidRDefault="00667B8C" w:rsidP="006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2C243D85" w:rsidR="00772EBB" w:rsidRPr="006B3D8E" w:rsidRDefault="00772EBB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w:t>
        </w:r>
      </w:p>
    </w:sdtContent>
  </w:sdt>
  <w:p w14:paraId="6F094844" w14:textId="77777777" w:rsidR="00772EBB" w:rsidRPr="006B3D8E" w:rsidRDefault="00772EBB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5F2"/>
    <w:multiLevelType w:val="hybridMultilevel"/>
    <w:tmpl w:val="9C0C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A7B"/>
    <w:multiLevelType w:val="hybridMultilevel"/>
    <w:tmpl w:val="2D0A4C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2F22"/>
    <w:multiLevelType w:val="multilevel"/>
    <w:tmpl w:val="C02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B5B54"/>
    <w:multiLevelType w:val="hybridMultilevel"/>
    <w:tmpl w:val="7648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530"/>
    <w:multiLevelType w:val="hybridMultilevel"/>
    <w:tmpl w:val="2DE87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6981"/>
    <w:multiLevelType w:val="multilevel"/>
    <w:tmpl w:val="358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824B4"/>
    <w:multiLevelType w:val="multilevel"/>
    <w:tmpl w:val="78A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D218B"/>
    <w:multiLevelType w:val="multilevel"/>
    <w:tmpl w:val="358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CC0409"/>
    <w:multiLevelType w:val="multilevel"/>
    <w:tmpl w:val="EAE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D25E7"/>
    <w:multiLevelType w:val="hybridMultilevel"/>
    <w:tmpl w:val="A426F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05B2E"/>
    <w:multiLevelType w:val="multilevel"/>
    <w:tmpl w:val="FB40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0232FF"/>
    <w:multiLevelType w:val="multilevel"/>
    <w:tmpl w:val="28F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E200E"/>
    <w:multiLevelType w:val="multilevel"/>
    <w:tmpl w:val="FB40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C1527E"/>
    <w:multiLevelType w:val="hybridMultilevel"/>
    <w:tmpl w:val="7648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4414"/>
    <w:multiLevelType w:val="hybridMultilevel"/>
    <w:tmpl w:val="CAC6A6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6D249B"/>
    <w:multiLevelType w:val="hybridMultilevel"/>
    <w:tmpl w:val="021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75204"/>
    <w:multiLevelType w:val="multilevel"/>
    <w:tmpl w:val="735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C7FEC"/>
    <w:multiLevelType w:val="hybridMultilevel"/>
    <w:tmpl w:val="7648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618C"/>
    <w:multiLevelType w:val="multilevel"/>
    <w:tmpl w:val="25D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A0726"/>
    <w:multiLevelType w:val="hybridMultilevel"/>
    <w:tmpl w:val="D12E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E47BE"/>
    <w:multiLevelType w:val="hybridMultilevel"/>
    <w:tmpl w:val="AE2662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832B3"/>
    <w:multiLevelType w:val="multilevel"/>
    <w:tmpl w:val="8BA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29"/>
  </w:num>
  <w:num w:numId="8">
    <w:abstractNumId w:val="30"/>
  </w:num>
  <w:num w:numId="9">
    <w:abstractNumId w:val="23"/>
  </w:num>
  <w:num w:numId="10">
    <w:abstractNumId w:val="8"/>
  </w:num>
  <w:num w:numId="11">
    <w:abstractNumId w:val="9"/>
  </w:num>
  <w:num w:numId="12">
    <w:abstractNumId w:val="26"/>
  </w:num>
  <w:num w:numId="13">
    <w:abstractNumId w:val="21"/>
  </w:num>
  <w:num w:numId="14">
    <w:abstractNumId w:val="20"/>
  </w:num>
  <w:num w:numId="15">
    <w:abstractNumId w:val="1"/>
  </w:num>
  <w:num w:numId="16">
    <w:abstractNumId w:val="28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6"/>
  </w:num>
  <w:num w:numId="22">
    <w:abstractNumId w:val="11"/>
  </w:num>
  <w:num w:numId="23">
    <w:abstractNumId w:val="17"/>
  </w:num>
  <w:num w:numId="24">
    <w:abstractNumId w:val="22"/>
  </w:num>
  <w:num w:numId="25">
    <w:abstractNumId w:val="24"/>
  </w:num>
  <w:num w:numId="26">
    <w:abstractNumId w:val="4"/>
  </w:num>
  <w:num w:numId="27">
    <w:abstractNumId w:val="3"/>
  </w:num>
  <w:num w:numId="28">
    <w:abstractNumId w:val="19"/>
  </w:num>
  <w:num w:numId="29">
    <w:abstractNumId w:val="0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15D9E"/>
    <w:rsid w:val="0006228C"/>
    <w:rsid w:val="0008649B"/>
    <w:rsid w:val="00092AB7"/>
    <w:rsid w:val="0009351D"/>
    <w:rsid w:val="000A12CC"/>
    <w:rsid w:val="000B5B87"/>
    <w:rsid w:val="0015547B"/>
    <w:rsid w:val="00170B26"/>
    <w:rsid w:val="00204A10"/>
    <w:rsid w:val="0021517E"/>
    <w:rsid w:val="00222264"/>
    <w:rsid w:val="00227029"/>
    <w:rsid w:val="002273CB"/>
    <w:rsid w:val="00240EEB"/>
    <w:rsid w:val="002536D9"/>
    <w:rsid w:val="002E3FF1"/>
    <w:rsid w:val="002E6682"/>
    <w:rsid w:val="00306712"/>
    <w:rsid w:val="00325B84"/>
    <w:rsid w:val="00335E13"/>
    <w:rsid w:val="00362E42"/>
    <w:rsid w:val="003747E4"/>
    <w:rsid w:val="00391421"/>
    <w:rsid w:val="003928BA"/>
    <w:rsid w:val="0039360E"/>
    <w:rsid w:val="003C7532"/>
    <w:rsid w:val="004059DA"/>
    <w:rsid w:val="00442C5F"/>
    <w:rsid w:val="0045397A"/>
    <w:rsid w:val="0048138A"/>
    <w:rsid w:val="004A4982"/>
    <w:rsid w:val="004B07CF"/>
    <w:rsid w:val="004D5560"/>
    <w:rsid w:val="00512EA8"/>
    <w:rsid w:val="005736A2"/>
    <w:rsid w:val="005A1FAE"/>
    <w:rsid w:val="006070AD"/>
    <w:rsid w:val="0066357A"/>
    <w:rsid w:val="00667B8C"/>
    <w:rsid w:val="00667D1E"/>
    <w:rsid w:val="00675824"/>
    <w:rsid w:val="006947C2"/>
    <w:rsid w:val="006B3D8E"/>
    <w:rsid w:val="00711D27"/>
    <w:rsid w:val="007164FA"/>
    <w:rsid w:val="00772EBB"/>
    <w:rsid w:val="007B3E9D"/>
    <w:rsid w:val="007F4A32"/>
    <w:rsid w:val="007F669F"/>
    <w:rsid w:val="008217BF"/>
    <w:rsid w:val="00824845"/>
    <w:rsid w:val="008467CA"/>
    <w:rsid w:val="0088006A"/>
    <w:rsid w:val="008925B1"/>
    <w:rsid w:val="00892F7B"/>
    <w:rsid w:val="008A6C78"/>
    <w:rsid w:val="008B4EBB"/>
    <w:rsid w:val="009253C2"/>
    <w:rsid w:val="00941BCA"/>
    <w:rsid w:val="00947E2B"/>
    <w:rsid w:val="009547CE"/>
    <w:rsid w:val="00981878"/>
    <w:rsid w:val="009D6898"/>
    <w:rsid w:val="00A4198B"/>
    <w:rsid w:val="00A4694C"/>
    <w:rsid w:val="00AA1CEB"/>
    <w:rsid w:val="00AB2B8C"/>
    <w:rsid w:val="00AB3F3E"/>
    <w:rsid w:val="00AB7A24"/>
    <w:rsid w:val="00B56667"/>
    <w:rsid w:val="00BB05BA"/>
    <w:rsid w:val="00BE0656"/>
    <w:rsid w:val="00BF3C1C"/>
    <w:rsid w:val="00C4213B"/>
    <w:rsid w:val="00C474D8"/>
    <w:rsid w:val="00C73BB9"/>
    <w:rsid w:val="00CA65EA"/>
    <w:rsid w:val="00D24CAE"/>
    <w:rsid w:val="00D44F68"/>
    <w:rsid w:val="00D45D5F"/>
    <w:rsid w:val="00D96BCF"/>
    <w:rsid w:val="00DA0EC0"/>
    <w:rsid w:val="00DA1ACC"/>
    <w:rsid w:val="00DC11D3"/>
    <w:rsid w:val="00DC676D"/>
    <w:rsid w:val="00E11F0B"/>
    <w:rsid w:val="00E26D1A"/>
    <w:rsid w:val="00E61F24"/>
    <w:rsid w:val="00EB1B7C"/>
    <w:rsid w:val="00EB6053"/>
    <w:rsid w:val="00EC6B4C"/>
    <w:rsid w:val="00F057C3"/>
    <w:rsid w:val="00F07979"/>
    <w:rsid w:val="00F54102"/>
    <w:rsid w:val="00FA7147"/>
    <w:rsid w:val="00FB2958"/>
    <w:rsid w:val="00FB77EF"/>
    <w:rsid w:val="00FD456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B5B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B5B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0B5B87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B1B7C"/>
    <w:rPr>
      <w:b/>
      <w:bCs/>
    </w:rPr>
  </w:style>
  <w:style w:type="paragraph" w:styleId="NormalWeb">
    <w:name w:val="Normal (Web)"/>
    <w:basedOn w:val="Normal"/>
    <w:uiPriority w:val="99"/>
    <w:unhideWhenUsed/>
    <w:rsid w:val="00EB1B7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B1B7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B5B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B5B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0B5B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925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anarosas.com/matriz-foda-persona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  <w:docPart>
      <w:docPartPr>
        <w:name w:val="7043F9E244F242E8890B37326229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7D71-6658-426E-8AB2-8C9813AC4AF6}"/>
      </w:docPartPr>
      <w:docPartBody>
        <w:p w:rsidR="00A4138F" w:rsidRDefault="00A13D9A" w:rsidP="00A13D9A">
          <w:pPr>
            <w:pStyle w:val="7043F9E244F242E8890B373262296412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704F1"/>
    <w:rsid w:val="00082E31"/>
    <w:rsid w:val="00210ADA"/>
    <w:rsid w:val="002E2CC5"/>
    <w:rsid w:val="003820FD"/>
    <w:rsid w:val="003B2A83"/>
    <w:rsid w:val="004024DE"/>
    <w:rsid w:val="00484974"/>
    <w:rsid w:val="005605D5"/>
    <w:rsid w:val="005A4F85"/>
    <w:rsid w:val="008104C7"/>
    <w:rsid w:val="00A01760"/>
    <w:rsid w:val="00A13D9A"/>
    <w:rsid w:val="00A4138F"/>
    <w:rsid w:val="00B01CD2"/>
    <w:rsid w:val="00BD0082"/>
    <w:rsid w:val="00D7337E"/>
    <w:rsid w:val="00DA7706"/>
    <w:rsid w:val="00DC42C1"/>
    <w:rsid w:val="00E94468"/>
    <w:rsid w:val="00EA5A4D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  <w:style w:type="paragraph" w:customStyle="1" w:styleId="7043F9E244F242E8890B373262296412">
    <w:name w:val="7043F9E244F242E8890B373262296412"/>
    <w:rsid w:val="00A13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Julia Urzagasti</dc:creator>
  <cp:keywords/>
  <dc:description/>
  <cp:lastModifiedBy>Julia Urzagasti</cp:lastModifiedBy>
  <cp:revision>14</cp:revision>
  <dcterms:created xsi:type="dcterms:W3CDTF">2020-04-01T21:21:00Z</dcterms:created>
  <dcterms:modified xsi:type="dcterms:W3CDTF">2020-05-25T21:46:00Z</dcterms:modified>
</cp:coreProperties>
</file>