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F5" w:rsidRPr="00C818FF" w:rsidRDefault="00C818FF" w:rsidP="00C818FF">
      <w:pPr>
        <w:jc w:val="center"/>
        <w:rPr>
          <w:rFonts w:ascii="Baskerville Old Face" w:hAnsi="Baskerville Old Face"/>
          <w:sz w:val="32"/>
          <w:szCs w:val="32"/>
        </w:rPr>
      </w:pPr>
      <w:r w:rsidRPr="00C818FF">
        <w:rPr>
          <w:rFonts w:ascii="Baskerville Old Face" w:hAnsi="Baskerville Old Face"/>
          <w:color w:val="FFC000"/>
          <w:sz w:val="32"/>
          <w:szCs w:val="32"/>
        </w:rPr>
        <w:t xml:space="preserve">Curso: 1° “C” C.B                   </w:t>
      </w:r>
      <w:r w:rsidRPr="00C818FF">
        <w:rPr>
          <w:rFonts w:ascii="Baskerville Old Face" w:hAnsi="Baskerville Old Face"/>
          <w:color w:val="CCC0D9" w:themeColor="accent4" w:themeTint="66"/>
          <w:sz w:val="32"/>
          <w:szCs w:val="32"/>
        </w:rPr>
        <w:t xml:space="preserve">HUERTO </w:t>
      </w:r>
      <w:r w:rsidRPr="00C818FF">
        <w:rPr>
          <w:rFonts w:ascii="Baskerville Old Face" w:hAnsi="Baskerville Old Face"/>
          <w:sz w:val="32"/>
          <w:szCs w:val="32"/>
        </w:rPr>
        <w:t xml:space="preserve">      </w:t>
      </w:r>
      <w:r>
        <w:rPr>
          <w:rFonts w:ascii="Baskerville Old Face" w:hAnsi="Baskerville Old Face"/>
          <w:sz w:val="32"/>
          <w:szCs w:val="32"/>
        </w:rPr>
        <w:t xml:space="preserve">      </w:t>
      </w:r>
      <w:r w:rsidRPr="00C818FF">
        <w:rPr>
          <w:rFonts w:ascii="Baskerville Old Face" w:hAnsi="Baskerville Old Face"/>
          <w:sz w:val="32"/>
          <w:szCs w:val="32"/>
        </w:rPr>
        <w:t xml:space="preserve">   </w:t>
      </w:r>
      <w:r w:rsidRPr="00C818FF">
        <w:rPr>
          <w:rFonts w:ascii="Baskerville Old Face" w:hAnsi="Baskerville Old Face"/>
          <w:color w:val="99FF66"/>
          <w:sz w:val="32"/>
          <w:szCs w:val="32"/>
        </w:rPr>
        <w:t>Profesora: Montero, Natalia</w:t>
      </w:r>
    </w:p>
    <w:p w:rsidR="00DC17F2" w:rsidRPr="00C818FF" w:rsidRDefault="001547FB" w:rsidP="001547FB">
      <w:pPr>
        <w:jc w:val="center"/>
        <w:rPr>
          <w:rFonts w:ascii="Baskerville Old Face" w:hAnsi="Baskerville Old Face"/>
          <w:color w:val="33CCFF"/>
          <w:sz w:val="32"/>
          <w:szCs w:val="32"/>
          <w:u w:val="single"/>
        </w:rPr>
      </w:pPr>
      <w:r w:rsidRPr="00C818FF">
        <w:rPr>
          <w:rFonts w:ascii="Baskerville Old Face" w:hAnsi="Baskerville Old Face"/>
          <w:color w:val="33CCFF"/>
          <w:sz w:val="32"/>
          <w:szCs w:val="32"/>
          <w:u w:val="single"/>
        </w:rPr>
        <w:t>TRABAJO PRÁCTICO N° 6</w:t>
      </w:r>
      <w:bookmarkStart w:id="0" w:name="_GoBack"/>
      <w:bookmarkEnd w:id="0"/>
    </w:p>
    <w:p w:rsidR="001547FB" w:rsidRPr="00C818FF" w:rsidRDefault="001547FB" w:rsidP="001547FB">
      <w:pPr>
        <w:jc w:val="center"/>
        <w:rPr>
          <w:rFonts w:ascii="Baskerville Old Face" w:hAnsi="Baskerville Old Face"/>
          <w:color w:val="33CCFF"/>
          <w:sz w:val="32"/>
          <w:szCs w:val="32"/>
          <w:u w:val="single"/>
        </w:rPr>
      </w:pPr>
      <w:r w:rsidRPr="00C818FF">
        <w:rPr>
          <w:rFonts w:ascii="Baskerville Old Face" w:hAnsi="Baskerville Old Face"/>
          <w:color w:val="33CCFF"/>
          <w:sz w:val="32"/>
          <w:szCs w:val="32"/>
          <w:u w:val="single"/>
        </w:rPr>
        <w:t>LA COMUNICACIÓN EN PRÁCTICA</w:t>
      </w:r>
    </w:p>
    <w:p w:rsidR="001547FB" w:rsidRPr="00BE41F5" w:rsidRDefault="001547FB" w:rsidP="00BE41F5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Lean atentamente el material enviado. Luego realicen las siguientes actividades (en caso de que no tengan para imprimir las imágenes pueden dibujar y copiar).</w:t>
      </w:r>
    </w:p>
    <w:p w:rsidR="001547FB" w:rsidRPr="00BE41F5" w:rsidRDefault="001547FB" w:rsidP="00BE41F5">
      <w:pPr>
        <w:pStyle w:val="Prrafodelista"/>
        <w:ind w:left="1440"/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 xml:space="preserve"> </w:t>
      </w:r>
    </w:p>
    <w:p w:rsidR="001547FB" w:rsidRPr="00BE41F5" w:rsidRDefault="001547FB" w:rsidP="00BE41F5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Copien los cuadros A y B,  luego completen las definiciones utilizando las listas de palabras que aparecen en la imagen.</w:t>
      </w:r>
    </w:p>
    <w:p w:rsidR="001547FB" w:rsidRPr="00BE41F5" w:rsidRDefault="001547FB" w:rsidP="00BE41F5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</w:p>
    <w:p w:rsidR="005335AD" w:rsidRPr="00BE41F5" w:rsidRDefault="001E31EB" w:rsidP="00BE41F5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 xml:space="preserve">Teniendo en cuenta el texto titulado </w:t>
      </w:r>
      <w:r w:rsidRPr="00BE41F5">
        <w:rPr>
          <w:rFonts w:ascii="Baskerville Old Face" w:hAnsi="Baskerville Old Face"/>
          <w:b/>
          <w:sz w:val="24"/>
          <w:szCs w:val="24"/>
        </w:rPr>
        <w:t>“</w:t>
      </w:r>
      <w:r w:rsidR="005335AD" w:rsidRPr="00BE41F5">
        <w:rPr>
          <w:rFonts w:ascii="Baskerville Old Face" w:hAnsi="Baskerville Old Face"/>
          <w:b/>
          <w:sz w:val="24"/>
          <w:szCs w:val="24"/>
        </w:rPr>
        <w:t>La soledad</w:t>
      </w:r>
      <w:r w:rsidRPr="00BE41F5">
        <w:rPr>
          <w:rFonts w:ascii="Baskerville Old Face" w:hAnsi="Baskerville Old Face"/>
          <w:b/>
          <w:sz w:val="24"/>
          <w:szCs w:val="24"/>
        </w:rPr>
        <w:t>”</w:t>
      </w:r>
      <w:r w:rsidRPr="00BE41F5">
        <w:rPr>
          <w:rFonts w:ascii="Baskerville Old Face" w:hAnsi="Baskerville Old Face"/>
          <w:sz w:val="24"/>
          <w:szCs w:val="24"/>
        </w:rPr>
        <w:t xml:space="preserve"> responda</w:t>
      </w:r>
      <w:r w:rsidR="005335AD" w:rsidRPr="00BE41F5">
        <w:rPr>
          <w:rFonts w:ascii="Baskerville Old Face" w:hAnsi="Baskerville Old Face"/>
          <w:sz w:val="24"/>
          <w:szCs w:val="24"/>
        </w:rPr>
        <w:t>n</w:t>
      </w:r>
      <w:r w:rsidRPr="00BE41F5">
        <w:rPr>
          <w:rFonts w:ascii="Baskerville Old Face" w:hAnsi="Baskerville Old Face"/>
          <w:sz w:val="24"/>
          <w:szCs w:val="24"/>
        </w:rPr>
        <w:t>:</w:t>
      </w:r>
    </w:p>
    <w:p w:rsidR="001E31EB" w:rsidRPr="00BE41F5" w:rsidRDefault="001E31EB" w:rsidP="00BE41F5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Identifiquen en el texto todas las palabras que desconozcan su significado y armen el glosario correspondiente.</w:t>
      </w:r>
    </w:p>
    <w:p w:rsidR="001E31EB" w:rsidRPr="00BE41F5" w:rsidRDefault="001E31EB" w:rsidP="00BE41F5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Subrayen en el texto todas las expresiones que se refieran al intento del personaje para lograr un mayor dominio de la lengua oral.</w:t>
      </w:r>
    </w:p>
    <w:p w:rsidR="001E31EB" w:rsidRPr="00BE41F5" w:rsidRDefault="001E31EB" w:rsidP="00BE41F5">
      <w:pPr>
        <w:pStyle w:val="Prrafodelista"/>
        <w:numPr>
          <w:ilvl w:val="0"/>
          <w:numId w:val="4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¿Por qué el personaje no pudo comunicarse? ¿Qué relación tiene con el título?</w:t>
      </w:r>
    </w:p>
    <w:p w:rsidR="001E31EB" w:rsidRPr="00BE41F5" w:rsidRDefault="001E31EB" w:rsidP="00BE41F5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</w:p>
    <w:p w:rsidR="001547FB" w:rsidRPr="00BE41F5" w:rsidRDefault="001E31EB" w:rsidP="00BE41F5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 xml:space="preserve">Lean </w:t>
      </w:r>
      <w:r w:rsidR="005335AD" w:rsidRPr="00BE41F5">
        <w:rPr>
          <w:rFonts w:ascii="Baskerville Old Face" w:hAnsi="Baskerville Old Face"/>
          <w:sz w:val="24"/>
          <w:szCs w:val="24"/>
        </w:rPr>
        <w:t xml:space="preserve">y observen </w:t>
      </w:r>
      <w:r w:rsidRPr="00BE41F5">
        <w:rPr>
          <w:rFonts w:ascii="Baskerville Old Face" w:hAnsi="Baskerville Old Face"/>
          <w:sz w:val="24"/>
          <w:szCs w:val="24"/>
        </w:rPr>
        <w:t>aten</w:t>
      </w:r>
      <w:r w:rsidR="005335AD" w:rsidRPr="00BE41F5">
        <w:rPr>
          <w:rFonts w:ascii="Baskerville Old Face" w:hAnsi="Baskerville Old Face"/>
          <w:sz w:val="24"/>
          <w:szCs w:val="24"/>
        </w:rPr>
        <w:t xml:space="preserve">tamente la historieta de </w:t>
      </w:r>
      <w:proofErr w:type="spellStart"/>
      <w:r w:rsidR="005335AD" w:rsidRPr="00BE41F5">
        <w:rPr>
          <w:rFonts w:ascii="Baskerville Old Face" w:hAnsi="Baskerville Old Face"/>
          <w:b/>
          <w:sz w:val="24"/>
          <w:szCs w:val="24"/>
        </w:rPr>
        <w:t>Furnier</w:t>
      </w:r>
      <w:proofErr w:type="spellEnd"/>
      <w:r w:rsidRPr="00BE41F5">
        <w:rPr>
          <w:rFonts w:ascii="Baskerville Old Face" w:hAnsi="Baskerville Old Face"/>
          <w:b/>
          <w:sz w:val="24"/>
          <w:szCs w:val="24"/>
        </w:rPr>
        <w:t>.</w:t>
      </w:r>
      <w:r w:rsidRPr="00BE41F5">
        <w:rPr>
          <w:rFonts w:ascii="Baskerville Old Face" w:hAnsi="Baskerville Old Face"/>
          <w:sz w:val="24"/>
          <w:szCs w:val="24"/>
        </w:rPr>
        <w:t xml:space="preserve"> Luego </w:t>
      </w:r>
      <w:r w:rsidR="001547FB" w:rsidRPr="00BE41F5">
        <w:rPr>
          <w:rFonts w:ascii="Baskerville Old Face" w:hAnsi="Baskerville Old Face"/>
          <w:sz w:val="24"/>
          <w:szCs w:val="24"/>
        </w:rPr>
        <w:t xml:space="preserve"> </w:t>
      </w:r>
      <w:r w:rsidR="005335AD" w:rsidRPr="00BE41F5">
        <w:rPr>
          <w:rFonts w:ascii="Baskerville Old Face" w:hAnsi="Baskerville Old Face"/>
          <w:sz w:val="24"/>
          <w:szCs w:val="24"/>
        </w:rPr>
        <w:t>respondan:</w:t>
      </w:r>
    </w:p>
    <w:p w:rsidR="005335AD" w:rsidRPr="00BE41F5" w:rsidRDefault="005335AD" w:rsidP="00BE41F5">
      <w:pPr>
        <w:pStyle w:val="Prrafodelista"/>
        <w:ind w:left="1440"/>
        <w:jc w:val="both"/>
        <w:rPr>
          <w:rFonts w:ascii="Baskerville Old Face" w:hAnsi="Baskerville Old Face"/>
          <w:sz w:val="24"/>
          <w:szCs w:val="24"/>
        </w:rPr>
      </w:pPr>
    </w:p>
    <w:p w:rsidR="005335AD" w:rsidRPr="00BE41F5" w:rsidRDefault="005335AD" w:rsidP="00BE41F5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¿A qué circunstancias de lugar y tiempo se alude en el texto?</w:t>
      </w:r>
    </w:p>
    <w:p w:rsidR="005335AD" w:rsidRPr="00BE41F5" w:rsidRDefault="005335AD" w:rsidP="00BE41F5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La comunicación entre los hablantes no se produce por dos causas ¿Cuáles son?</w:t>
      </w:r>
    </w:p>
    <w:p w:rsidR="005335AD" w:rsidRPr="00BE41F5" w:rsidRDefault="005335AD" w:rsidP="00BE41F5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</w:p>
    <w:p w:rsidR="005335AD" w:rsidRPr="00BE41F5" w:rsidRDefault="005335AD" w:rsidP="00BE41F5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 xml:space="preserve">Teniendo en cuenta el texto titulado </w:t>
      </w:r>
      <w:r w:rsidRPr="00BE41F5">
        <w:rPr>
          <w:rFonts w:ascii="Baskerville Old Face" w:hAnsi="Baskerville Old Face"/>
          <w:b/>
          <w:sz w:val="24"/>
          <w:szCs w:val="24"/>
        </w:rPr>
        <w:t>“El mito de Teseo y el Minotauro”</w:t>
      </w:r>
      <w:r w:rsidRPr="00BE41F5">
        <w:rPr>
          <w:rFonts w:ascii="Baskerville Old Face" w:hAnsi="Baskerville Old Face"/>
          <w:sz w:val="24"/>
          <w:szCs w:val="24"/>
        </w:rPr>
        <w:t xml:space="preserve"> respondan:</w:t>
      </w:r>
    </w:p>
    <w:p w:rsidR="005335AD" w:rsidRPr="00BE41F5" w:rsidRDefault="005335AD" w:rsidP="00BE41F5">
      <w:pPr>
        <w:pStyle w:val="Prrafodelista"/>
        <w:numPr>
          <w:ilvl w:val="0"/>
          <w:numId w:val="9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¿Por qué Teseo puede ser considerado un héroe?</w:t>
      </w:r>
    </w:p>
    <w:p w:rsidR="005335AD" w:rsidRPr="00BE41F5" w:rsidRDefault="005335AD" w:rsidP="00BE41F5">
      <w:pPr>
        <w:pStyle w:val="Prrafodelista"/>
        <w:numPr>
          <w:ilvl w:val="0"/>
          <w:numId w:val="9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¿Quién ayuda a Teseo y por qué lo hace?</w:t>
      </w:r>
    </w:p>
    <w:p w:rsidR="005335AD" w:rsidRPr="00BE41F5" w:rsidRDefault="005335AD" w:rsidP="00BE41F5">
      <w:pPr>
        <w:pStyle w:val="Prrafodelista"/>
        <w:numPr>
          <w:ilvl w:val="0"/>
          <w:numId w:val="9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 xml:space="preserve">¿A través de que código acordaron </w:t>
      </w:r>
      <w:r w:rsidR="00240B92" w:rsidRPr="00BE41F5">
        <w:rPr>
          <w:rFonts w:ascii="Baskerville Old Face" w:hAnsi="Baskerville Old Face"/>
          <w:sz w:val="24"/>
          <w:szCs w:val="24"/>
        </w:rPr>
        <w:t xml:space="preserve">Teseo y </w:t>
      </w:r>
      <w:r w:rsidRPr="00BE41F5">
        <w:rPr>
          <w:rFonts w:ascii="Baskerville Old Face" w:hAnsi="Baskerville Old Face"/>
          <w:sz w:val="24"/>
          <w:szCs w:val="24"/>
        </w:rPr>
        <w:t xml:space="preserve">su padre </w:t>
      </w:r>
      <w:r w:rsidR="00240B92" w:rsidRPr="00BE41F5">
        <w:rPr>
          <w:rFonts w:ascii="Baskerville Old Face" w:hAnsi="Baskerville Old Face"/>
          <w:sz w:val="24"/>
          <w:szCs w:val="24"/>
        </w:rPr>
        <w:t>comunicarse el resultado de la misión?</w:t>
      </w:r>
    </w:p>
    <w:p w:rsidR="00240B92" w:rsidRPr="00BE41F5" w:rsidRDefault="00240B92" w:rsidP="00BE41F5">
      <w:pPr>
        <w:pStyle w:val="Prrafodelista"/>
        <w:numPr>
          <w:ilvl w:val="0"/>
          <w:numId w:val="9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¿Qué mensaje debían transmitir las velas?</w:t>
      </w:r>
    </w:p>
    <w:p w:rsidR="00240B92" w:rsidRPr="00BE41F5" w:rsidRDefault="00240B92" w:rsidP="00BE41F5">
      <w:pPr>
        <w:pStyle w:val="Prrafodelista"/>
        <w:numPr>
          <w:ilvl w:val="0"/>
          <w:numId w:val="11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Velas negras……………………………………………………………………………………………………………………………………</w:t>
      </w:r>
    </w:p>
    <w:p w:rsidR="00240B92" w:rsidRPr="00BE41F5" w:rsidRDefault="00240B92" w:rsidP="00BE41F5">
      <w:pPr>
        <w:pStyle w:val="Prrafodelista"/>
        <w:numPr>
          <w:ilvl w:val="0"/>
          <w:numId w:val="11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Velas blancas………………………………………………………………………………………………………………………………….</w:t>
      </w:r>
    </w:p>
    <w:p w:rsidR="00240B92" w:rsidRPr="00BE41F5" w:rsidRDefault="00240B92" w:rsidP="00BE41F5">
      <w:pPr>
        <w:pStyle w:val="Prrafodelista"/>
        <w:numPr>
          <w:ilvl w:val="0"/>
          <w:numId w:val="9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¿Quién cometió un error el emisor o el receptor?</w:t>
      </w:r>
    </w:p>
    <w:p w:rsidR="00240B92" w:rsidRPr="00BE41F5" w:rsidRDefault="00240B92" w:rsidP="00BE41F5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</w:p>
    <w:p w:rsidR="001E3C58" w:rsidRPr="00BE41F5" w:rsidRDefault="001E3C58" w:rsidP="00BE41F5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Lean y observen atentamente la</w:t>
      </w:r>
      <w:r w:rsidRPr="00BE41F5">
        <w:rPr>
          <w:rFonts w:ascii="Baskerville Old Face" w:hAnsi="Baskerville Old Face"/>
          <w:sz w:val="24"/>
          <w:szCs w:val="24"/>
        </w:rPr>
        <w:t>s</w:t>
      </w:r>
      <w:r w:rsidRPr="00BE41F5">
        <w:rPr>
          <w:rFonts w:ascii="Baskerville Old Face" w:hAnsi="Baskerville Old Face"/>
          <w:sz w:val="24"/>
          <w:szCs w:val="24"/>
        </w:rPr>
        <w:t xml:space="preserve"> </w:t>
      </w:r>
      <w:r w:rsidRPr="00BE41F5">
        <w:rPr>
          <w:rFonts w:ascii="Baskerville Old Face" w:hAnsi="Baskerville Old Face"/>
          <w:sz w:val="24"/>
          <w:szCs w:val="24"/>
        </w:rPr>
        <w:t>cuatro viñ</w:t>
      </w:r>
      <w:r w:rsidRPr="00BE41F5">
        <w:rPr>
          <w:rFonts w:ascii="Baskerville Old Face" w:hAnsi="Baskerville Old Face"/>
          <w:sz w:val="24"/>
          <w:szCs w:val="24"/>
        </w:rPr>
        <w:t>eta</w:t>
      </w:r>
      <w:r w:rsidRPr="00BE41F5">
        <w:rPr>
          <w:rFonts w:ascii="Baskerville Old Face" w:hAnsi="Baskerville Old Face"/>
          <w:sz w:val="24"/>
          <w:szCs w:val="24"/>
        </w:rPr>
        <w:t>s por separado</w:t>
      </w:r>
      <w:r w:rsidRPr="00BE41F5">
        <w:rPr>
          <w:rFonts w:ascii="Baskerville Old Face" w:hAnsi="Baskerville Old Face"/>
          <w:b/>
          <w:sz w:val="24"/>
          <w:szCs w:val="24"/>
        </w:rPr>
        <w:t>.</w:t>
      </w:r>
      <w:r w:rsidRPr="00BE41F5">
        <w:rPr>
          <w:rFonts w:ascii="Baskerville Old Face" w:hAnsi="Baskerville Old Face"/>
          <w:sz w:val="24"/>
          <w:szCs w:val="24"/>
        </w:rPr>
        <w:t xml:space="preserve"> Luego  respondan:</w:t>
      </w:r>
    </w:p>
    <w:p w:rsidR="001E3C58" w:rsidRPr="00BE41F5" w:rsidRDefault="001E3C58" w:rsidP="00BE41F5">
      <w:pPr>
        <w:pStyle w:val="Prrafodelista"/>
        <w:numPr>
          <w:ilvl w:val="0"/>
          <w:numId w:val="15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¿Pueden comunicarse los personajes de cada viñeta?</w:t>
      </w:r>
      <w:r w:rsidR="00BE41F5" w:rsidRPr="00BE41F5">
        <w:rPr>
          <w:rFonts w:ascii="Baskerville Old Face" w:hAnsi="Baskerville Old Face"/>
          <w:sz w:val="24"/>
          <w:szCs w:val="24"/>
        </w:rPr>
        <w:t xml:space="preserve"> En caso negativo indiquen de que competencias comunicativas carecen.</w:t>
      </w:r>
    </w:p>
    <w:p w:rsidR="00BE41F5" w:rsidRPr="00BE41F5" w:rsidRDefault="00BE41F5" w:rsidP="00BE41F5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</w:p>
    <w:p w:rsidR="00BE41F5" w:rsidRPr="00BE41F5" w:rsidRDefault="00BE41F5" w:rsidP="00BE41F5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Miren atentamente las señales viales de la última imagen:</w:t>
      </w:r>
    </w:p>
    <w:p w:rsidR="00BE41F5" w:rsidRPr="00BE41F5" w:rsidRDefault="00BE41F5" w:rsidP="00BE41F5">
      <w:pPr>
        <w:pStyle w:val="Prrafodelista"/>
        <w:numPr>
          <w:ilvl w:val="0"/>
          <w:numId w:val="16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>Escriban el mensaje de cada una.</w:t>
      </w:r>
    </w:p>
    <w:p w:rsidR="00BE41F5" w:rsidRPr="00BE41F5" w:rsidRDefault="00BE41F5" w:rsidP="00BE41F5">
      <w:pPr>
        <w:pStyle w:val="Prrafodelista"/>
        <w:numPr>
          <w:ilvl w:val="0"/>
          <w:numId w:val="16"/>
        </w:numPr>
        <w:jc w:val="both"/>
        <w:rPr>
          <w:rFonts w:ascii="Baskerville Old Face" w:hAnsi="Baskerville Old Face"/>
          <w:sz w:val="24"/>
          <w:szCs w:val="24"/>
        </w:rPr>
      </w:pPr>
      <w:r w:rsidRPr="00BE41F5">
        <w:rPr>
          <w:rFonts w:ascii="Baskerville Old Face" w:hAnsi="Baskerville Old Face"/>
          <w:sz w:val="24"/>
          <w:szCs w:val="24"/>
        </w:rPr>
        <w:t xml:space="preserve">Completen la definición del esquema de comunicación sobre las señales viales. </w:t>
      </w:r>
    </w:p>
    <w:p w:rsidR="00240B92" w:rsidRPr="00BE41F5" w:rsidRDefault="00240B92" w:rsidP="00BE41F5">
      <w:pPr>
        <w:pStyle w:val="Prrafodelista"/>
        <w:ind w:left="1440"/>
        <w:jc w:val="both"/>
        <w:rPr>
          <w:rFonts w:ascii="Baskerville Old Face" w:hAnsi="Baskerville Old Face"/>
          <w:sz w:val="24"/>
          <w:szCs w:val="24"/>
        </w:rPr>
      </w:pPr>
    </w:p>
    <w:sectPr w:rsidR="00240B92" w:rsidRPr="00BE41F5" w:rsidSect="001E31EB">
      <w:pgSz w:w="12240" w:h="15840"/>
      <w:pgMar w:top="567" w:right="616" w:bottom="851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538"/>
    <w:multiLevelType w:val="hybridMultilevel"/>
    <w:tmpl w:val="EF089C0C"/>
    <w:lvl w:ilvl="0" w:tplc="7A046AA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F013B"/>
    <w:multiLevelType w:val="hybridMultilevel"/>
    <w:tmpl w:val="A672F254"/>
    <w:lvl w:ilvl="0" w:tplc="21C4CAC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0162C"/>
    <w:multiLevelType w:val="hybridMultilevel"/>
    <w:tmpl w:val="3CD652E4"/>
    <w:lvl w:ilvl="0" w:tplc="A46AE9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5D01"/>
    <w:multiLevelType w:val="hybridMultilevel"/>
    <w:tmpl w:val="813E9D16"/>
    <w:lvl w:ilvl="0" w:tplc="469AE0C4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6DE"/>
    <w:multiLevelType w:val="hybridMultilevel"/>
    <w:tmpl w:val="847E35D2"/>
    <w:lvl w:ilvl="0" w:tplc="51243E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F7216"/>
    <w:multiLevelType w:val="hybridMultilevel"/>
    <w:tmpl w:val="8C8A3672"/>
    <w:lvl w:ilvl="0" w:tplc="E9481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65CE"/>
    <w:multiLevelType w:val="hybridMultilevel"/>
    <w:tmpl w:val="646872EE"/>
    <w:lvl w:ilvl="0" w:tplc="D9B44E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F085A"/>
    <w:multiLevelType w:val="hybridMultilevel"/>
    <w:tmpl w:val="D5EA1D90"/>
    <w:lvl w:ilvl="0" w:tplc="D12648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94A"/>
    <w:multiLevelType w:val="hybridMultilevel"/>
    <w:tmpl w:val="F90CFFA6"/>
    <w:lvl w:ilvl="0" w:tplc="674895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C032B"/>
    <w:multiLevelType w:val="hybridMultilevel"/>
    <w:tmpl w:val="43F444A4"/>
    <w:lvl w:ilvl="0" w:tplc="8B7ECD30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913AF1"/>
    <w:multiLevelType w:val="hybridMultilevel"/>
    <w:tmpl w:val="DDE2D424"/>
    <w:lvl w:ilvl="0" w:tplc="21C4CAC6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B141A5"/>
    <w:multiLevelType w:val="hybridMultilevel"/>
    <w:tmpl w:val="F5BE2F8A"/>
    <w:lvl w:ilvl="0" w:tplc="8B7ECD30">
      <w:start w:val="1"/>
      <w:numFmt w:val="decimal"/>
      <w:lvlText w:val="%1-"/>
      <w:lvlJc w:val="left"/>
      <w:pPr>
        <w:ind w:left="1211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1C3A69"/>
    <w:multiLevelType w:val="hybridMultilevel"/>
    <w:tmpl w:val="D14CDB9E"/>
    <w:lvl w:ilvl="0" w:tplc="C45A47E0">
      <w:start w:val="1"/>
      <w:numFmt w:val="lowerLetter"/>
      <w:lvlText w:val="%1-"/>
      <w:lvlJc w:val="left"/>
      <w:pPr>
        <w:ind w:left="180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FB383E"/>
    <w:multiLevelType w:val="hybridMultilevel"/>
    <w:tmpl w:val="DAAC95BC"/>
    <w:lvl w:ilvl="0" w:tplc="085E3F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233D5"/>
    <w:multiLevelType w:val="hybridMultilevel"/>
    <w:tmpl w:val="8DBE50DC"/>
    <w:lvl w:ilvl="0" w:tplc="8946C84C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632C4"/>
    <w:multiLevelType w:val="hybridMultilevel"/>
    <w:tmpl w:val="B79A1EA6"/>
    <w:lvl w:ilvl="0" w:tplc="9D962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FB"/>
    <w:rsid w:val="001547FB"/>
    <w:rsid w:val="001E31EB"/>
    <w:rsid w:val="001E3C58"/>
    <w:rsid w:val="00240B92"/>
    <w:rsid w:val="005335AD"/>
    <w:rsid w:val="0092212F"/>
    <w:rsid w:val="00BE41F5"/>
    <w:rsid w:val="00C818F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2020-05-14T00:41:00Z</dcterms:created>
  <dcterms:modified xsi:type="dcterms:W3CDTF">2020-05-14T01:52:00Z</dcterms:modified>
</cp:coreProperties>
</file>