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75" w:rsidRDefault="006D2875" w:rsidP="006D2875">
      <w:pPr>
        <w:spacing w:after="1" w:line="237" w:lineRule="auto"/>
        <w:ind w:left="0" w:right="1542" w:firstLine="0"/>
        <w:rPr>
          <w:rFonts w:ascii="Comic Sans MS" w:hAnsi="Comic Sans MS"/>
        </w:rPr>
      </w:pPr>
      <w:bookmarkStart w:id="0" w:name="_GoBack"/>
      <w:bookmarkEnd w:id="0"/>
    </w:p>
    <w:p w:rsidR="006D2875" w:rsidRDefault="004F31D9" w:rsidP="006D2875">
      <w:pPr>
        <w:spacing w:after="1" w:line="237" w:lineRule="auto"/>
        <w:ind w:left="0" w:right="1542" w:firstLine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</w:t>
      </w:r>
      <w:r w:rsidR="006D2875" w:rsidRPr="003D1F6D">
        <w:rPr>
          <w:rFonts w:ascii="Comic Sans MS" w:hAnsi="Comic Sans MS"/>
          <w:sz w:val="28"/>
        </w:rPr>
        <w:t>PROTOCOLO Y MEDIDAS DE PR</w:t>
      </w:r>
      <w:r w:rsidR="006D2875">
        <w:rPr>
          <w:rFonts w:ascii="Comic Sans MS" w:hAnsi="Comic Sans MS"/>
          <w:sz w:val="28"/>
        </w:rPr>
        <w:t xml:space="preserve">EVENCIÓN EN EL MARCO DE </w:t>
      </w:r>
      <w:r>
        <w:rPr>
          <w:rFonts w:ascii="Comic Sans MS" w:hAnsi="Comic Sans MS"/>
          <w:sz w:val="28"/>
        </w:rPr>
        <w:t xml:space="preserve">     </w:t>
      </w:r>
      <w:r w:rsidR="006D2875">
        <w:rPr>
          <w:rFonts w:ascii="Comic Sans MS" w:hAnsi="Comic Sans MS"/>
          <w:sz w:val="28"/>
        </w:rPr>
        <w:t>LA CONTINUIDAD PEDAGOGICA DESDE LA PRESENCIALIDAD</w:t>
      </w:r>
    </w:p>
    <w:p w:rsidR="006D2875" w:rsidRPr="003D1F6D" w:rsidRDefault="006D2875" w:rsidP="006D2875">
      <w:pPr>
        <w:spacing w:after="1" w:line="237" w:lineRule="auto"/>
        <w:ind w:left="0" w:right="1542" w:firstLine="0"/>
        <w:rPr>
          <w:rFonts w:ascii="Comic Sans MS" w:hAnsi="Comic Sans MS"/>
        </w:rPr>
      </w:pPr>
    </w:p>
    <w:p w:rsidR="003D1F6D" w:rsidRDefault="00B30833" w:rsidP="006D2875">
      <w:pPr>
        <w:spacing w:after="0" w:line="259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El Instituto Nuestra Señora del</w:t>
      </w:r>
      <w:r w:rsidR="006D2875">
        <w:rPr>
          <w:rFonts w:ascii="Comic Sans MS" w:hAnsi="Comic Sans MS"/>
        </w:rPr>
        <w:t xml:space="preserve"> Huerto en el Marco de Pandemia por COVID-19; c</w:t>
      </w:r>
      <w:r>
        <w:rPr>
          <w:rFonts w:ascii="Comic Sans MS" w:hAnsi="Comic Sans MS"/>
        </w:rPr>
        <w:t>ontinúa</w:t>
      </w:r>
      <w:r w:rsidR="006D2875">
        <w:rPr>
          <w:rFonts w:ascii="Comic Sans MS" w:hAnsi="Comic Sans MS"/>
        </w:rPr>
        <w:t xml:space="preserve"> con </w:t>
      </w:r>
      <w:r>
        <w:rPr>
          <w:rFonts w:ascii="Comic Sans MS" w:hAnsi="Comic Sans MS"/>
        </w:rPr>
        <w:t>las medidas Sanitarias P</w:t>
      </w:r>
      <w:r w:rsidR="006D2875">
        <w:rPr>
          <w:rFonts w:ascii="Comic Sans MS" w:hAnsi="Comic Sans MS"/>
        </w:rPr>
        <w:t>reventivas en la C</w:t>
      </w:r>
      <w:r>
        <w:rPr>
          <w:rFonts w:ascii="Comic Sans MS" w:hAnsi="Comic Sans MS"/>
        </w:rPr>
        <w:t xml:space="preserve">ontinuidad </w:t>
      </w:r>
      <w:r w:rsidR="006D2875">
        <w:rPr>
          <w:rFonts w:ascii="Comic Sans MS" w:hAnsi="Comic Sans MS"/>
        </w:rPr>
        <w:t xml:space="preserve">Pedagógica de clases </w:t>
      </w:r>
      <w:r>
        <w:rPr>
          <w:rFonts w:ascii="Comic Sans MS" w:hAnsi="Comic Sans MS"/>
        </w:rPr>
        <w:t>presenciales, según el Plan Institucional</w:t>
      </w:r>
      <w:r w:rsidR="006D2875">
        <w:rPr>
          <w:rFonts w:ascii="Comic Sans MS" w:hAnsi="Comic Sans MS"/>
        </w:rPr>
        <w:t xml:space="preserve"> aprobado por el </w:t>
      </w:r>
      <w:proofErr w:type="spellStart"/>
      <w:r w:rsidR="006D2875">
        <w:rPr>
          <w:rFonts w:ascii="Comic Sans MS" w:hAnsi="Comic Sans MS"/>
        </w:rPr>
        <w:t>MECCyT</w:t>
      </w:r>
      <w:proofErr w:type="spellEnd"/>
      <w:r w:rsidR="006D2875">
        <w:rPr>
          <w:rFonts w:ascii="Comic Sans MS" w:hAnsi="Comic Sans MS"/>
        </w:rPr>
        <w:t>.</w:t>
      </w:r>
    </w:p>
    <w:p w:rsidR="003D1F6D" w:rsidRPr="003D1F6D" w:rsidRDefault="003D1F6D" w:rsidP="003D1F6D">
      <w:pPr>
        <w:spacing w:after="0" w:line="259" w:lineRule="auto"/>
        <w:ind w:left="0" w:firstLine="0"/>
        <w:jc w:val="left"/>
        <w:rPr>
          <w:rFonts w:ascii="Comic Sans MS" w:hAnsi="Comic Sans MS"/>
        </w:rPr>
      </w:pPr>
    </w:p>
    <w:p w:rsidR="003D1F6D" w:rsidRPr="009B694E" w:rsidRDefault="003D1F6D" w:rsidP="003D1F6D">
      <w:pPr>
        <w:ind w:left="-5"/>
        <w:rPr>
          <w:rFonts w:ascii="Comic Sans MS" w:hAnsi="Comic Sans MS"/>
          <w:b/>
          <w:sz w:val="28"/>
          <w:szCs w:val="28"/>
        </w:rPr>
      </w:pPr>
      <w:r w:rsidRPr="009B694E">
        <w:rPr>
          <w:rFonts w:ascii="Comic Sans MS" w:hAnsi="Comic Sans MS"/>
          <w:b/>
          <w:sz w:val="28"/>
          <w:szCs w:val="28"/>
        </w:rPr>
        <w:t xml:space="preserve">Los estudiantes deben: </w:t>
      </w:r>
    </w:p>
    <w:p w:rsidR="003D1F6D" w:rsidRPr="003D1F6D" w:rsidRDefault="003D1F6D" w:rsidP="003D1F6D">
      <w:pPr>
        <w:numPr>
          <w:ilvl w:val="0"/>
          <w:numId w:val="1"/>
        </w:numPr>
        <w:spacing w:after="0" w:line="259" w:lineRule="auto"/>
        <w:ind w:hanging="339"/>
        <w:jc w:val="left"/>
        <w:rPr>
          <w:rFonts w:ascii="Comic Sans MS" w:hAnsi="Comic Sans MS"/>
        </w:rPr>
      </w:pPr>
      <w:r>
        <w:rPr>
          <w:rFonts w:ascii="Comic Sans MS" w:hAnsi="Comic Sans MS"/>
          <w:sz w:val="23"/>
        </w:rPr>
        <w:t>Usar s</w:t>
      </w:r>
      <w:r w:rsidRPr="003D1F6D">
        <w:rPr>
          <w:rFonts w:ascii="Comic Sans MS" w:hAnsi="Comic Sans MS"/>
          <w:sz w:val="23"/>
        </w:rPr>
        <w:t>iempre y en cada moment</w:t>
      </w:r>
      <w:r>
        <w:rPr>
          <w:rFonts w:ascii="Comic Sans MS" w:hAnsi="Comic Sans MS"/>
          <w:sz w:val="23"/>
        </w:rPr>
        <w:t>o, utilizar barbijo o tapabocas, cubriendo boca y nariz.-</w:t>
      </w:r>
      <w:r w:rsidRPr="003D1F6D">
        <w:rPr>
          <w:rFonts w:ascii="Comic Sans MS" w:hAnsi="Comic Sans MS"/>
          <w:sz w:val="23"/>
        </w:rPr>
        <w:t xml:space="preserve"> </w:t>
      </w:r>
    </w:p>
    <w:p w:rsidR="003D1F6D" w:rsidRPr="003D1F6D" w:rsidRDefault="003D1F6D" w:rsidP="003D1F6D">
      <w:pPr>
        <w:numPr>
          <w:ilvl w:val="0"/>
          <w:numId w:val="1"/>
        </w:numPr>
        <w:spacing w:after="0" w:line="259" w:lineRule="auto"/>
        <w:ind w:hanging="339"/>
        <w:jc w:val="left"/>
        <w:rPr>
          <w:rFonts w:ascii="Comic Sans MS" w:hAnsi="Comic Sans MS"/>
        </w:rPr>
      </w:pPr>
      <w:r w:rsidRPr="003D1F6D">
        <w:rPr>
          <w:rFonts w:ascii="Comic Sans MS" w:hAnsi="Comic Sans MS"/>
          <w:sz w:val="23"/>
        </w:rPr>
        <w:t xml:space="preserve">Proveerse de alcohol para desinfectarse e higienizarse las manos constantemente. </w:t>
      </w:r>
    </w:p>
    <w:p w:rsidR="003D1F6D" w:rsidRPr="009B694E" w:rsidRDefault="003D1F6D" w:rsidP="003D1F6D">
      <w:pPr>
        <w:numPr>
          <w:ilvl w:val="0"/>
          <w:numId w:val="1"/>
        </w:numPr>
        <w:spacing w:after="0" w:line="259" w:lineRule="auto"/>
        <w:ind w:hanging="339"/>
        <w:jc w:val="left"/>
        <w:rPr>
          <w:rFonts w:ascii="Comic Sans MS" w:hAnsi="Comic Sans MS"/>
        </w:rPr>
      </w:pPr>
      <w:r w:rsidRPr="003D1F6D">
        <w:rPr>
          <w:rFonts w:ascii="Comic Sans MS" w:hAnsi="Comic Sans MS"/>
          <w:sz w:val="23"/>
        </w:rPr>
        <w:t xml:space="preserve">Mantener </w:t>
      </w:r>
      <w:r>
        <w:rPr>
          <w:rFonts w:ascii="Comic Sans MS" w:hAnsi="Comic Sans MS"/>
          <w:sz w:val="23"/>
        </w:rPr>
        <w:t xml:space="preserve">el </w:t>
      </w:r>
      <w:r w:rsidRPr="003D1F6D">
        <w:rPr>
          <w:rFonts w:ascii="Comic Sans MS" w:hAnsi="Comic Sans MS"/>
          <w:sz w:val="23"/>
        </w:rPr>
        <w:t>distanciamiento</w:t>
      </w:r>
      <w:r>
        <w:rPr>
          <w:rFonts w:ascii="Comic Sans MS" w:hAnsi="Comic Sans MS"/>
          <w:sz w:val="23"/>
        </w:rPr>
        <w:t xml:space="preserve"> </w:t>
      </w:r>
      <w:r w:rsidR="001126A8">
        <w:rPr>
          <w:rFonts w:ascii="Comic Sans MS" w:hAnsi="Comic Sans MS"/>
          <w:sz w:val="23"/>
        </w:rPr>
        <w:t xml:space="preserve">en </w:t>
      </w:r>
      <w:r w:rsidRPr="003D1F6D">
        <w:rPr>
          <w:rFonts w:ascii="Comic Sans MS" w:hAnsi="Comic Sans MS"/>
          <w:sz w:val="23"/>
        </w:rPr>
        <w:t xml:space="preserve">todo momento. </w:t>
      </w:r>
    </w:p>
    <w:p w:rsidR="009B694E" w:rsidRPr="003D1F6D" w:rsidRDefault="009B694E" w:rsidP="003D1F6D">
      <w:pPr>
        <w:numPr>
          <w:ilvl w:val="0"/>
          <w:numId w:val="1"/>
        </w:numPr>
        <w:spacing w:after="0" w:line="259" w:lineRule="auto"/>
        <w:ind w:hanging="339"/>
        <w:jc w:val="left"/>
        <w:rPr>
          <w:rFonts w:ascii="Comic Sans MS" w:hAnsi="Comic Sans MS"/>
        </w:rPr>
      </w:pPr>
      <w:r>
        <w:rPr>
          <w:rFonts w:ascii="Comic Sans MS" w:hAnsi="Comic Sans MS"/>
          <w:sz w:val="23"/>
        </w:rPr>
        <w:t>Asistir con el uniforme, reglamentario y/o en todo caso con el equipo de Educación Física.-</w:t>
      </w:r>
    </w:p>
    <w:p w:rsidR="003D1F6D" w:rsidRPr="003D1F6D" w:rsidRDefault="003D1F6D" w:rsidP="003D1F6D">
      <w:pPr>
        <w:spacing w:after="16"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9B694E" w:rsidRDefault="003D1F6D" w:rsidP="003D1F6D">
      <w:pPr>
        <w:numPr>
          <w:ilvl w:val="0"/>
          <w:numId w:val="2"/>
        </w:numPr>
        <w:ind w:hanging="252"/>
        <w:rPr>
          <w:rFonts w:ascii="Comic Sans MS" w:hAnsi="Comic Sans MS"/>
          <w:b/>
          <w:sz w:val="28"/>
          <w:szCs w:val="28"/>
        </w:rPr>
      </w:pPr>
      <w:r w:rsidRPr="009B694E">
        <w:rPr>
          <w:rFonts w:ascii="Comic Sans MS" w:hAnsi="Comic Sans MS"/>
          <w:b/>
          <w:sz w:val="28"/>
          <w:szCs w:val="28"/>
        </w:rPr>
        <w:t>In</w:t>
      </w:r>
      <w:r w:rsidR="001126A8" w:rsidRPr="009B694E">
        <w:rPr>
          <w:rFonts w:ascii="Comic Sans MS" w:hAnsi="Comic Sans MS"/>
          <w:b/>
          <w:sz w:val="28"/>
          <w:szCs w:val="28"/>
        </w:rPr>
        <w:t>greso al Establecimiento E</w:t>
      </w:r>
      <w:r w:rsidRPr="009B694E">
        <w:rPr>
          <w:rFonts w:ascii="Comic Sans MS" w:hAnsi="Comic Sans MS"/>
          <w:b/>
          <w:sz w:val="28"/>
          <w:szCs w:val="28"/>
        </w:rPr>
        <w:t xml:space="preserve">ducativo: </w:t>
      </w:r>
    </w:p>
    <w:p w:rsidR="001126A8" w:rsidRDefault="001126A8" w:rsidP="001126A8">
      <w:pPr>
        <w:ind w:left="252" w:firstLine="0"/>
        <w:rPr>
          <w:rFonts w:ascii="Comic Sans MS" w:hAnsi="Comic Sans MS"/>
        </w:rPr>
      </w:pPr>
    </w:p>
    <w:p w:rsidR="001126A8" w:rsidRPr="009B694E" w:rsidRDefault="001126A8" w:rsidP="009B694E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9B694E">
        <w:rPr>
          <w:rFonts w:ascii="Comic Sans MS" w:hAnsi="Comic Sans MS"/>
        </w:rPr>
        <w:t>HORARIOS Y ACCESOS PARA EVITAR AGLOMERACIONES</w:t>
      </w:r>
    </w:p>
    <w:p w:rsidR="001126A8" w:rsidRDefault="001126A8" w:rsidP="001126A8">
      <w:pPr>
        <w:ind w:left="25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1126A8" w:rsidRPr="001126A8" w:rsidRDefault="001126A8" w:rsidP="001126A8">
      <w:pPr>
        <w:ind w:left="25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1126A8">
        <w:rPr>
          <w:rFonts w:ascii="Comic Sans MS" w:hAnsi="Comic Sans MS"/>
        </w:rPr>
        <w:t xml:space="preserve">INGRESO: Horario habitual </w:t>
      </w:r>
      <w:proofErr w:type="gramStart"/>
      <w:r w:rsidRPr="001126A8">
        <w:rPr>
          <w:rFonts w:ascii="Comic Sans MS" w:hAnsi="Comic Sans MS"/>
        </w:rPr>
        <w:t>HS  7.35</w:t>
      </w:r>
      <w:proofErr w:type="gramEnd"/>
      <w:r w:rsidRPr="001126A8">
        <w:rPr>
          <w:rFonts w:ascii="Comic Sans MS" w:hAnsi="Comic Sans MS"/>
        </w:rPr>
        <w:t xml:space="preserve">  </w:t>
      </w:r>
    </w:p>
    <w:p w:rsidR="001126A8" w:rsidRDefault="001126A8" w:rsidP="001126A8">
      <w:pPr>
        <w:ind w:left="25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126A8" w:rsidRPr="001126A8" w:rsidRDefault="001126A8" w:rsidP="001126A8">
      <w:pPr>
        <w:ind w:left="25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1126A8">
        <w:rPr>
          <w:rFonts w:ascii="Comic Sans MS" w:hAnsi="Comic Sans MS"/>
        </w:rPr>
        <w:t xml:space="preserve"> CICLO BASICO: 1° y   2° - PORTÓN CALLE EGÜES </w:t>
      </w:r>
    </w:p>
    <w:p w:rsidR="001126A8" w:rsidRDefault="001126A8" w:rsidP="001126A8">
      <w:pPr>
        <w:ind w:left="25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1126A8" w:rsidRPr="001126A8" w:rsidRDefault="001126A8" w:rsidP="001126A8">
      <w:pPr>
        <w:ind w:left="25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1126A8">
        <w:rPr>
          <w:rFonts w:ascii="Comic Sans MS" w:hAnsi="Comic Sans MS"/>
        </w:rPr>
        <w:t xml:space="preserve"> CICLO ORIENTADO</w:t>
      </w:r>
      <w:proofErr w:type="gramStart"/>
      <w:r w:rsidRPr="001126A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-</w:t>
      </w:r>
      <w:proofErr w:type="gramEnd"/>
      <w:r>
        <w:rPr>
          <w:rFonts w:ascii="Comic Sans MS" w:hAnsi="Comic Sans MS"/>
        </w:rPr>
        <w:t xml:space="preserve"> </w:t>
      </w:r>
      <w:r w:rsidRPr="001126A8">
        <w:rPr>
          <w:rFonts w:ascii="Comic Sans MS" w:hAnsi="Comic Sans MS"/>
        </w:rPr>
        <w:t>3° y 4° AÑO -   PUERTA CALLE YRIGOYEN</w:t>
      </w:r>
    </w:p>
    <w:p w:rsidR="001126A8" w:rsidRPr="001126A8" w:rsidRDefault="001126A8" w:rsidP="001126A8">
      <w:pPr>
        <w:ind w:left="252" w:firstLine="0"/>
        <w:rPr>
          <w:rFonts w:ascii="Comic Sans MS" w:hAnsi="Comic Sans MS"/>
        </w:rPr>
      </w:pPr>
      <w:r w:rsidRPr="001126A8">
        <w:rPr>
          <w:rFonts w:ascii="Comic Sans MS" w:hAnsi="Comic Sans MS"/>
        </w:rPr>
        <w:t xml:space="preserve">                                       </w:t>
      </w:r>
      <w:r>
        <w:rPr>
          <w:rFonts w:ascii="Comic Sans MS" w:hAnsi="Comic Sans MS"/>
        </w:rPr>
        <w:t xml:space="preserve">  -  </w:t>
      </w:r>
      <w:r w:rsidRPr="001126A8">
        <w:rPr>
          <w:rFonts w:ascii="Comic Sans MS" w:hAnsi="Comic Sans MS"/>
        </w:rPr>
        <w:t xml:space="preserve">5° AÑO - PUERTA PRINCIPAL: CALLE </w:t>
      </w:r>
      <w:proofErr w:type="gramStart"/>
      <w:r w:rsidRPr="001126A8">
        <w:rPr>
          <w:rFonts w:ascii="Comic Sans MS" w:hAnsi="Comic Sans MS"/>
        </w:rPr>
        <w:t>EGÜES  E</w:t>
      </w:r>
      <w:proofErr w:type="gramEnd"/>
      <w:r w:rsidRPr="001126A8">
        <w:rPr>
          <w:rFonts w:ascii="Comic Sans MS" w:hAnsi="Comic Sans MS"/>
        </w:rPr>
        <w:t xml:space="preserve"> YRIGOYEN</w:t>
      </w:r>
    </w:p>
    <w:p w:rsidR="009B694E" w:rsidRDefault="001126A8" w:rsidP="004F31D9">
      <w:pPr>
        <w:ind w:left="25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3D1F6D" w:rsidRPr="009B694E">
        <w:rPr>
          <w:rFonts w:ascii="Comic Sans MS" w:hAnsi="Comic Sans MS"/>
        </w:rPr>
        <w:t>Al ingresar, respetar las normas de sanidad institucional:</w:t>
      </w:r>
    </w:p>
    <w:p w:rsidR="009B694E" w:rsidRDefault="003D1F6D" w:rsidP="004F31D9">
      <w:pPr>
        <w:pStyle w:val="Prrafodelista"/>
        <w:numPr>
          <w:ilvl w:val="0"/>
          <w:numId w:val="16"/>
        </w:numPr>
        <w:rPr>
          <w:rFonts w:ascii="Comic Sans MS" w:hAnsi="Comic Sans MS"/>
        </w:rPr>
      </w:pPr>
      <w:r w:rsidRPr="009B694E">
        <w:rPr>
          <w:rFonts w:ascii="Comic Sans MS" w:hAnsi="Comic Sans MS"/>
        </w:rPr>
        <w:t xml:space="preserve">Desinfección de </w:t>
      </w:r>
      <w:r w:rsidR="009B694E">
        <w:rPr>
          <w:rFonts w:ascii="Comic Sans MS" w:hAnsi="Comic Sans MS"/>
        </w:rPr>
        <w:t xml:space="preserve">calzado en alfombra </w:t>
      </w:r>
      <w:proofErr w:type="spellStart"/>
      <w:r w:rsidR="009B694E">
        <w:rPr>
          <w:rFonts w:ascii="Comic Sans MS" w:hAnsi="Comic Sans MS"/>
        </w:rPr>
        <w:t>sanitizante</w:t>
      </w:r>
      <w:proofErr w:type="spellEnd"/>
    </w:p>
    <w:p w:rsidR="009B694E" w:rsidRDefault="003D1F6D" w:rsidP="004F31D9">
      <w:pPr>
        <w:pStyle w:val="Prrafodelista"/>
        <w:numPr>
          <w:ilvl w:val="0"/>
          <w:numId w:val="16"/>
        </w:numPr>
        <w:rPr>
          <w:rFonts w:ascii="Comic Sans MS" w:hAnsi="Comic Sans MS"/>
        </w:rPr>
      </w:pPr>
      <w:r w:rsidRPr="009B694E">
        <w:rPr>
          <w:rFonts w:ascii="Comic Sans MS" w:hAnsi="Comic Sans MS"/>
        </w:rPr>
        <w:t>Toma de temperatura; y,</w:t>
      </w:r>
    </w:p>
    <w:p w:rsidR="009B694E" w:rsidRDefault="003D1F6D" w:rsidP="004F31D9">
      <w:pPr>
        <w:pStyle w:val="Prrafodelista"/>
        <w:numPr>
          <w:ilvl w:val="0"/>
          <w:numId w:val="16"/>
        </w:numPr>
        <w:rPr>
          <w:rFonts w:ascii="Comic Sans MS" w:hAnsi="Comic Sans MS"/>
        </w:rPr>
      </w:pPr>
      <w:r w:rsidRPr="009B694E">
        <w:rPr>
          <w:rFonts w:ascii="Comic Sans MS" w:hAnsi="Comic Sans MS"/>
        </w:rPr>
        <w:t xml:space="preserve">Alcohol en las manos. </w:t>
      </w:r>
    </w:p>
    <w:p w:rsidR="003D1F6D" w:rsidRPr="009B694E" w:rsidRDefault="009B694E" w:rsidP="009B69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 alumno deberá ingresar </w:t>
      </w:r>
      <w:r w:rsidR="003D1F6D" w:rsidRPr="009B694E">
        <w:rPr>
          <w:rFonts w:ascii="Comic Sans MS" w:hAnsi="Comic Sans MS"/>
        </w:rPr>
        <w:t xml:space="preserve">directamente al </w:t>
      </w:r>
      <w:r>
        <w:rPr>
          <w:rFonts w:ascii="Comic Sans MS" w:hAnsi="Comic Sans MS"/>
        </w:rPr>
        <w:t>curso asignado</w:t>
      </w:r>
      <w:r w:rsidR="003D1F6D" w:rsidRPr="009B694E">
        <w:rPr>
          <w:rFonts w:ascii="Comic Sans MS" w:hAnsi="Comic Sans MS"/>
        </w:rPr>
        <w:t xml:space="preserve">. </w:t>
      </w:r>
    </w:p>
    <w:p w:rsidR="003D1F6D" w:rsidRPr="003D1F6D" w:rsidRDefault="003D1F6D" w:rsidP="003D1F6D">
      <w:pPr>
        <w:spacing w:after="16"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9B694E" w:rsidRDefault="003D1F6D" w:rsidP="003D1F6D">
      <w:pPr>
        <w:numPr>
          <w:ilvl w:val="0"/>
          <w:numId w:val="2"/>
        </w:numPr>
        <w:ind w:hanging="252"/>
        <w:rPr>
          <w:rFonts w:ascii="Comic Sans MS" w:hAnsi="Comic Sans MS"/>
          <w:b/>
          <w:sz w:val="28"/>
          <w:szCs w:val="28"/>
        </w:rPr>
      </w:pPr>
      <w:r w:rsidRPr="009B694E">
        <w:rPr>
          <w:rFonts w:ascii="Comic Sans MS" w:hAnsi="Comic Sans MS"/>
          <w:b/>
          <w:sz w:val="28"/>
          <w:szCs w:val="28"/>
        </w:rPr>
        <w:t xml:space="preserve">En el Aula: </w:t>
      </w:r>
    </w:p>
    <w:p w:rsidR="003D1F6D" w:rsidRPr="003D1F6D" w:rsidRDefault="003D1F6D" w:rsidP="003D1F6D">
      <w:pPr>
        <w:numPr>
          <w:ilvl w:val="0"/>
          <w:numId w:val="3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Ubicarse en los bancos habilitados para su uso. No debe cambiar de bancos, solo debe usar el que le fuera asignado. </w:t>
      </w:r>
    </w:p>
    <w:p w:rsidR="003D1F6D" w:rsidRPr="003D1F6D" w:rsidRDefault="003D1F6D" w:rsidP="003D1F6D">
      <w:pPr>
        <w:numPr>
          <w:ilvl w:val="0"/>
          <w:numId w:val="3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Respetar el distanciamiento preventivo obligatorio. </w:t>
      </w:r>
    </w:p>
    <w:p w:rsidR="003D1F6D" w:rsidRPr="003D1F6D" w:rsidRDefault="003D1F6D" w:rsidP="003D1F6D">
      <w:pPr>
        <w:numPr>
          <w:ilvl w:val="0"/>
          <w:numId w:val="3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No compartir elementos personales como útiles escolares, alimentos, carpetas, etc. </w:t>
      </w:r>
    </w:p>
    <w:p w:rsidR="003D1F6D" w:rsidRPr="003D1F6D" w:rsidRDefault="003D1F6D" w:rsidP="003D1F6D">
      <w:pPr>
        <w:numPr>
          <w:ilvl w:val="0"/>
          <w:numId w:val="3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Permanecer con barbijo en todo momento. </w:t>
      </w:r>
    </w:p>
    <w:p w:rsidR="003D1F6D" w:rsidRPr="003D1F6D" w:rsidRDefault="003D1F6D" w:rsidP="003D1F6D">
      <w:pPr>
        <w:numPr>
          <w:ilvl w:val="0"/>
          <w:numId w:val="3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Los alumnos deben evitar el contacto físico en el saludo, respetando el distanciamiento obligatorio. </w:t>
      </w:r>
    </w:p>
    <w:p w:rsidR="003D1F6D" w:rsidRPr="003D1F6D" w:rsidRDefault="003D1F6D" w:rsidP="003D1F6D">
      <w:pPr>
        <w:numPr>
          <w:ilvl w:val="0"/>
          <w:numId w:val="3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lastRenderedPageBreak/>
        <w:t xml:space="preserve">Colaborar en el mantenimiento de la limpieza del aula. </w:t>
      </w:r>
    </w:p>
    <w:p w:rsidR="003D1F6D" w:rsidRPr="003D1F6D" w:rsidRDefault="003D1F6D" w:rsidP="003D1F6D">
      <w:pPr>
        <w:spacing w:after="16"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9B694E" w:rsidRDefault="003D1F6D" w:rsidP="003D1F6D">
      <w:pPr>
        <w:ind w:left="-5"/>
        <w:rPr>
          <w:rFonts w:ascii="Comic Sans MS" w:hAnsi="Comic Sans MS"/>
          <w:b/>
          <w:sz w:val="28"/>
          <w:szCs w:val="28"/>
        </w:rPr>
      </w:pPr>
      <w:r w:rsidRPr="009B694E">
        <w:rPr>
          <w:rFonts w:ascii="Segoe UI Symbol" w:eastAsia="Segoe UI Symbol" w:hAnsi="Segoe UI Symbol" w:cs="Segoe UI Symbol"/>
          <w:b/>
          <w:sz w:val="28"/>
          <w:szCs w:val="28"/>
        </w:rPr>
        <w:t>❖</w:t>
      </w:r>
      <w:r w:rsidRPr="009B694E">
        <w:rPr>
          <w:rFonts w:ascii="Comic Sans MS" w:hAnsi="Comic Sans MS"/>
          <w:b/>
          <w:sz w:val="28"/>
          <w:szCs w:val="28"/>
        </w:rPr>
        <w:t xml:space="preserve"> Durante el tiempo de RECREO: </w:t>
      </w:r>
    </w:p>
    <w:p w:rsidR="003D1F6D" w:rsidRDefault="003D1F6D" w:rsidP="003D1F6D">
      <w:pPr>
        <w:numPr>
          <w:ilvl w:val="0"/>
          <w:numId w:val="4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Ubicarse en los lugares habilitados e informados por su preceptor/a. </w:t>
      </w:r>
    </w:p>
    <w:p w:rsidR="009B694E" w:rsidRDefault="009B694E" w:rsidP="009B694E">
      <w:pPr>
        <w:ind w:left="308" w:firstLine="0"/>
        <w:rPr>
          <w:rFonts w:ascii="Comic Sans MS" w:hAnsi="Comic Sans MS"/>
        </w:rPr>
      </w:pPr>
      <w:r>
        <w:rPr>
          <w:rFonts w:ascii="Comic Sans MS" w:hAnsi="Comic Sans MS"/>
        </w:rPr>
        <w:t>1er año y 2do Año en el Patio Principal.-</w:t>
      </w:r>
    </w:p>
    <w:p w:rsidR="009B694E" w:rsidRDefault="009B694E" w:rsidP="009B694E">
      <w:pPr>
        <w:ind w:left="308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3ero y 4to Año en el Patio de la Cancha de </w:t>
      </w:r>
      <w:proofErr w:type="spellStart"/>
      <w:r>
        <w:rPr>
          <w:rFonts w:ascii="Comic Sans MS" w:hAnsi="Comic Sans MS"/>
        </w:rPr>
        <w:t>Basquet</w:t>
      </w:r>
      <w:proofErr w:type="spellEnd"/>
      <w:r>
        <w:rPr>
          <w:rFonts w:ascii="Comic Sans MS" w:hAnsi="Comic Sans MS"/>
        </w:rPr>
        <w:t>.</w:t>
      </w:r>
    </w:p>
    <w:p w:rsidR="009B694E" w:rsidRPr="003D1F6D" w:rsidRDefault="009B694E" w:rsidP="009B694E">
      <w:pPr>
        <w:ind w:left="308" w:firstLine="0"/>
        <w:rPr>
          <w:rFonts w:ascii="Comic Sans MS" w:hAnsi="Comic Sans MS"/>
        </w:rPr>
      </w:pPr>
      <w:r>
        <w:rPr>
          <w:rFonts w:ascii="Comic Sans MS" w:hAnsi="Comic Sans MS"/>
        </w:rPr>
        <w:t>5to año en el Gimnasio.</w:t>
      </w:r>
    </w:p>
    <w:p w:rsidR="003D1F6D" w:rsidRPr="003D1F6D" w:rsidRDefault="003D1F6D" w:rsidP="003D1F6D">
      <w:pPr>
        <w:numPr>
          <w:ilvl w:val="0"/>
          <w:numId w:val="4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Respetar el distanciamiento obligatorio y preventivo (mínimo de 1 ½ metro). </w:t>
      </w:r>
    </w:p>
    <w:p w:rsidR="003D1F6D" w:rsidRPr="003D1F6D" w:rsidRDefault="003D1F6D" w:rsidP="003D1F6D">
      <w:pPr>
        <w:numPr>
          <w:ilvl w:val="0"/>
          <w:numId w:val="4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Los Alumnos permanecerán en el recreo en sus respectivas plantas alta y baja. </w:t>
      </w:r>
    </w:p>
    <w:p w:rsidR="003D1F6D" w:rsidRPr="003D1F6D" w:rsidRDefault="003D1F6D" w:rsidP="003D1F6D">
      <w:pPr>
        <w:numPr>
          <w:ilvl w:val="0"/>
          <w:numId w:val="4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El lavado de manos con jabón líquido y posterior secado con toallitas descartables, deben hacerlo en las piletas habilitadas en el patio escolar. </w:t>
      </w:r>
    </w:p>
    <w:p w:rsidR="003D1F6D" w:rsidRPr="003D1F6D" w:rsidRDefault="003D1F6D" w:rsidP="009B694E">
      <w:pPr>
        <w:spacing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9B694E" w:rsidRDefault="003D1F6D" w:rsidP="003D1F6D">
      <w:pPr>
        <w:ind w:left="-5"/>
        <w:rPr>
          <w:rFonts w:ascii="Comic Sans MS" w:hAnsi="Comic Sans MS"/>
          <w:b/>
          <w:sz w:val="28"/>
          <w:szCs w:val="28"/>
        </w:rPr>
      </w:pPr>
      <w:r w:rsidRPr="009B694E">
        <w:rPr>
          <w:rFonts w:ascii="Segoe UI Symbol" w:eastAsia="Segoe UI Symbol" w:hAnsi="Segoe UI Symbol" w:cs="Segoe UI Symbol"/>
          <w:b/>
          <w:sz w:val="28"/>
          <w:szCs w:val="28"/>
        </w:rPr>
        <w:t>❖</w:t>
      </w:r>
      <w:r w:rsidRPr="009B694E">
        <w:rPr>
          <w:rFonts w:ascii="Comic Sans MS" w:hAnsi="Comic Sans MS"/>
          <w:b/>
          <w:sz w:val="28"/>
          <w:szCs w:val="28"/>
        </w:rPr>
        <w:t xml:space="preserve"> Para acceder a los baños: </w:t>
      </w:r>
    </w:p>
    <w:p w:rsidR="003D1F6D" w:rsidRPr="003D1F6D" w:rsidRDefault="003D1F6D" w:rsidP="003D1F6D">
      <w:pPr>
        <w:numPr>
          <w:ilvl w:val="0"/>
          <w:numId w:val="6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Mantener distancia en la fila de ingreso al baño. </w:t>
      </w:r>
    </w:p>
    <w:p w:rsidR="003D1F6D" w:rsidRPr="003D1F6D" w:rsidRDefault="003D1F6D" w:rsidP="003D1F6D">
      <w:pPr>
        <w:numPr>
          <w:ilvl w:val="0"/>
          <w:numId w:val="6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>El má</w:t>
      </w:r>
      <w:r w:rsidR="009B694E">
        <w:rPr>
          <w:rFonts w:ascii="Comic Sans MS" w:hAnsi="Comic Sans MS"/>
        </w:rPr>
        <w:t>ximo permitido en el baño será 3 (tres</w:t>
      </w:r>
      <w:r w:rsidRPr="003D1F6D">
        <w:rPr>
          <w:rFonts w:ascii="Comic Sans MS" w:hAnsi="Comic Sans MS"/>
        </w:rPr>
        <w:t xml:space="preserve">) </w:t>
      </w:r>
      <w:r w:rsidR="009B694E">
        <w:rPr>
          <w:rFonts w:ascii="Comic Sans MS" w:hAnsi="Comic Sans MS"/>
        </w:rPr>
        <w:t>alumnos</w:t>
      </w:r>
      <w:r w:rsidRPr="003D1F6D">
        <w:rPr>
          <w:rFonts w:ascii="Comic Sans MS" w:hAnsi="Comic Sans MS"/>
        </w:rPr>
        <w:t xml:space="preserve">, sin excepciones. </w:t>
      </w:r>
    </w:p>
    <w:p w:rsidR="003D1F6D" w:rsidRPr="003D1F6D" w:rsidRDefault="003D1F6D" w:rsidP="003D1F6D">
      <w:pPr>
        <w:numPr>
          <w:ilvl w:val="0"/>
          <w:numId w:val="6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Uso de jabón líquidos y toallas descartables para la desinfección de las manos. </w:t>
      </w:r>
    </w:p>
    <w:p w:rsidR="003D1F6D" w:rsidRPr="003D1F6D" w:rsidRDefault="003D1F6D" w:rsidP="003D1F6D">
      <w:pPr>
        <w:numPr>
          <w:ilvl w:val="0"/>
          <w:numId w:val="6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Colaborar en el mantenimiento de la limpieza del espacio sanitario. </w:t>
      </w:r>
    </w:p>
    <w:p w:rsidR="003D1F6D" w:rsidRPr="003D1F6D" w:rsidRDefault="003D1F6D" w:rsidP="003D1F6D">
      <w:pPr>
        <w:spacing w:after="13"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9B694E" w:rsidRDefault="003D1F6D" w:rsidP="003D1F6D">
      <w:pPr>
        <w:ind w:left="-5"/>
        <w:rPr>
          <w:rFonts w:ascii="Comic Sans MS" w:hAnsi="Comic Sans MS"/>
          <w:b/>
          <w:sz w:val="28"/>
          <w:szCs w:val="28"/>
        </w:rPr>
      </w:pPr>
      <w:r w:rsidRPr="009B694E">
        <w:rPr>
          <w:rFonts w:ascii="Segoe UI Symbol" w:eastAsia="Segoe UI Symbol" w:hAnsi="Segoe UI Symbol" w:cs="Segoe UI Symbol"/>
          <w:b/>
          <w:sz w:val="28"/>
          <w:szCs w:val="28"/>
        </w:rPr>
        <w:t>❖</w:t>
      </w:r>
      <w:r w:rsidRPr="009B694E">
        <w:rPr>
          <w:rFonts w:ascii="Comic Sans MS" w:hAnsi="Comic Sans MS"/>
          <w:b/>
          <w:sz w:val="28"/>
          <w:szCs w:val="28"/>
        </w:rPr>
        <w:t xml:space="preserve"> Al finalizar la Jornada: </w:t>
      </w:r>
    </w:p>
    <w:p w:rsidR="00DC0ED7" w:rsidRDefault="00DC0ED7" w:rsidP="003D1F6D">
      <w:pPr>
        <w:ind w:left="-5"/>
        <w:rPr>
          <w:rFonts w:ascii="Comic Sans MS" w:hAnsi="Comic Sans MS"/>
        </w:rPr>
      </w:pPr>
      <w:r>
        <w:rPr>
          <w:rFonts w:ascii="Comic Sans MS" w:hAnsi="Comic Sans MS"/>
        </w:rPr>
        <w:t>1.- AL retirarse de la Institución:</w:t>
      </w:r>
    </w:p>
    <w:p w:rsidR="00DC0ED7" w:rsidRDefault="00DC0ED7" w:rsidP="003D1F6D">
      <w:pPr>
        <w:ind w:left="-5"/>
        <w:rPr>
          <w:rFonts w:ascii="Comic Sans MS" w:hAnsi="Comic Sans MS"/>
        </w:rPr>
      </w:pPr>
      <w:r>
        <w:rPr>
          <w:rFonts w:ascii="Comic Sans MS" w:hAnsi="Comic Sans MS"/>
        </w:rPr>
        <w:t xml:space="preserve">* Los alumnos del 1ero, 2do y 5to Año salen por el portón principal. </w:t>
      </w:r>
    </w:p>
    <w:p w:rsidR="003D1F6D" w:rsidRPr="003D1F6D" w:rsidRDefault="00DC0ED7" w:rsidP="003D1F6D">
      <w:pPr>
        <w:ind w:left="-5"/>
        <w:rPr>
          <w:rFonts w:ascii="Comic Sans MS" w:hAnsi="Comic Sans MS"/>
        </w:rPr>
      </w:pPr>
      <w:r>
        <w:rPr>
          <w:rFonts w:ascii="Comic Sans MS" w:hAnsi="Comic Sans MS"/>
        </w:rPr>
        <w:t xml:space="preserve">* Los alumnos del 3ero y 4to año por la puerta de calle Hipólito </w:t>
      </w:r>
      <w:proofErr w:type="spellStart"/>
      <w:r>
        <w:rPr>
          <w:rFonts w:ascii="Comic Sans MS" w:hAnsi="Comic Sans MS"/>
        </w:rPr>
        <w:t>Yrigoyen</w:t>
      </w:r>
      <w:proofErr w:type="spellEnd"/>
      <w:r>
        <w:rPr>
          <w:rFonts w:ascii="Comic Sans MS" w:hAnsi="Comic Sans MS"/>
        </w:rPr>
        <w:t xml:space="preserve">. </w:t>
      </w:r>
      <w:r w:rsidR="003D1F6D"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spacing w:after="0"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eastAsia="Times New Roman" w:hAnsi="Comic Sans MS" w:cs="Times New Roman"/>
          <w:sz w:val="20"/>
        </w:rPr>
        <w:t xml:space="preserve"> </w:t>
      </w:r>
    </w:p>
    <w:p w:rsidR="003D1F6D" w:rsidRPr="003D1F6D" w:rsidRDefault="003D1F6D" w:rsidP="009B694E">
      <w:pPr>
        <w:spacing w:after="0"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eastAsia="Times New Roman" w:hAnsi="Comic Sans MS" w:cs="Times New Roman"/>
          <w:sz w:val="20"/>
        </w:rPr>
        <w:t xml:space="preserve"> </w:t>
      </w: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spacing w:after="0" w:line="259" w:lineRule="auto"/>
        <w:ind w:left="0" w:right="3" w:firstLine="0"/>
        <w:jc w:val="center"/>
        <w:rPr>
          <w:rFonts w:ascii="Comic Sans MS" w:hAnsi="Comic Sans MS"/>
        </w:rPr>
      </w:pPr>
      <w:r w:rsidRPr="003D1F6D">
        <w:rPr>
          <w:rFonts w:ascii="Comic Sans MS" w:hAnsi="Comic Sans MS"/>
          <w:sz w:val="28"/>
          <w:u w:val="single" w:color="000000"/>
        </w:rPr>
        <w:t>Para los Padres y/o Tutores:</w:t>
      </w:r>
      <w:r w:rsidRPr="003D1F6D">
        <w:rPr>
          <w:rFonts w:ascii="Comic Sans MS" w:hAnsi="Comic Sans MS"/>
          <w:sz w:val="28"/>
        </w:rPr>
        <w:t xml:space="preserve"> </w:t>
      </w:r>
    </w:p>
    <w:p w:rsidR="003D1F6D" w:rsidRPr="003D1F6D" w:rsidRDefault="003D1F6D" w:rsidP="003D1F6D">
      <w:pPr>
        <w:spacing w:after="0" w:line="259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numPr>
          <w:ilvl w:val="0"/>
          <w:numId w:val="7"/>
        </w:numPr>
        <w:spacing w:after="105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Respetar el turno que se le asigne para la atención. </w:t>
      </w:r>
    </w:p>
    <w:p w:rsidR="003D1F6D" w:rsidRPr="003D1F6D" w:rsidRDefault="003D1F6D" w:rsidP="003D1F6D">
      <w:pPr>
        <w:numPr>
          <w:ilvl w:val="0"/>
          <w:numId w:val="7"/>
        </w:numPr>
        <w:spacing w:after="109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Los padres deberán ingresar con vestimenta acorde con la Institución Educativa. No podrán ingresar vestidos con remeras o polleras cortas, short, calzas, etc. </w:t>
      </w:r>
    </w:p>
    <w:p w:rsidR="003D1F6D" w:rsidRPr="003D1F6D" w:rsidRDefault="003D1F6D" w:rsidP="003D1F6D">
      <w:pPr>
        <w:numPr>
          <w:ilvl w:val="0"/>
          <w:numId w:val="7"/>
        </w:numPr>
        <w:spacing w:after="109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Ingresar a la institución educativa con tapaboca o barbijo. </w:t>
      </w:r>
    </w:p>
    <w:p w:rsidR="003D1F6D" w:rsidRPr="003D1F6D" w:rsidRDefault="003D1F6D" w:rsidP="003D1F6D">
      <w:pPr>
        <w:numPr>
          <w:ilvl w:val="0"/>
          <w:numId w:val="7"/>
        </w:numPr>
        <w:spacing w:after="109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Al ingresar, respetar las normas de sanidad institucional: a-Desinfección de calzado en alfombra </w:t>
      </w:r>
      <w:proofErr w:type="spellStart"/>
      <w:r w:rsidRPr="003D1F6D">
        <w:rPr>
          <w:rFonts w:ascii="Comic Sans MS" w:hAnsi="Comic Sans MS"/>
        </w:rPr>
        <w:t>sanitizante</w:t>
      </w:r>
      <w:proofErr w:type="spellEnd"/>
      <w:r w:rsidRPr="003D1F6D">
        <w:rPr>
          <w:rFonts w:ascii="Comic Sans MS" w:hAnsi="Comic Sans MS"/>
        </w:rPr>
        <w:t xml:space="preserve">, b-Toma de temperatura c- Alcohol en las manos. </w:t>
      </w:r>
    </w:p>
    <w:p w:rsidR="003D1F6D" w:rsidRPr="003D1F6D" w:rsidRDefault="003D1F6D" w:rsidP="003D1F6D">
      <w:pPr>
        <w:numPr>
          <w:ilvl w:val="0"/>
          <w:numId w:val="7"/>
        </w:numPr>
        <w:spacing w:after="105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>Dirigirse directame</w:t>
      </w:r>
      <w:r w:rsidR="009B694E">
        <w:rPr>
          <w:rFonts w:ascii="Comic Sans MS" w:hAnsi="Comic Sans MS"/>
        </w:rPr>
        <w:t>nte a la oficina donde realizará</w:t>
      </w:r>
      <w:r w:rsidRPr="003D1F6D">
        <w:rPr>
          <w:rFonts w:ascii="Comic Sans MS" w:hAnsi="Comic Sans MS"/>
        </w:rPr>
        <w:t xml:space="preserve"> el trámite. </w:t>
      </w:r>
    </w:p>
    <w:p w:rsidR="003D1F6D" w:rsidRPr="003D1F6D" w:rsidRDefault="003D1F6D" w:rsidP="003D1F6D">
      <w:pPr>
        <w:numPr>
          <w:ilvl w:val="0"/>
          <w:numId w:val="7"/>
        </w:numPr>
        <w:spacing w:after="113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Si en el establecimiento escolar, se detecta un caso confirmado o sospechoso se suspenderán las clases por 1 día para realizar la desinfección a fin de prevenir la transmisión del coronavirus. </w:t>
      </w:r>
    </w:p>
    <w:p w:rsidR="003D1F6D" w:rsidRPr="003D1F6D" w:rsidRDefault="003D1F6D" w:rsidP="003D1F6D">
      <w:pPr>
        <w:numPr>
          <w:ilvl w:val="0"/>
          <w:numId w:val="7"/>
        </w:numPr>
        <w:spacing w:after="114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lastRenderedPageBreak/>
        <w:t xml:space="preserve">Frente a la sospecha de un caso con síntomas de Covid-19 en el Colegio, se procederá al aislamiento del alumno con barbijo en el sector destinado al mismo. Se notificará al padre o tutor responsable del educando. Se identificará su círculo de contacto más cercano, en caso que la autoridad sanitaria disponga el aislamiento. </w:t>
      </w:r>
    </w:p>
    <w:p w:rsidR="003D1F6D" w:rsidRPr="003D1F6D" w:rsidRDefault="003D1F6D" w:rsidP="003D1F6D">
      <w:pPr>
        <w:numPr>
          <w:ilvl w:val="0"/>
          <w:numId w:val="7"/>
        </w:numPr>
        <w:spacing w:after="109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Si se presenta un caso sospechoso dentro de un grupo de estudiantes, el grupo no deberá concurrir a la escuela hasta que se confirme o descarte presencia de Covid-19 en </w:t>
      </w:r>
      <w:r w:rsidR="009B694E">
        <w:rPr>
          <w:rFonts w:ascii="Comic Sans MS" w:hAnsi="Comic Sans MS"/>
        </w:rPr>
        <w:t>el alumno</w:t>
      </w:r>
      <w:r w:rsidRPr="003D1F6D">
        <w:rPr>
          <w:rFonts w:ascii="Comic Sans MS" w:hAnsi="Comic Sans MS"/>
        </w:rPr>
        <w:t xml:space="preserve">. </w:t>
      </w:r>
    </w:p>
    <w:p w:rsidR="003D1F6D" w:rsidRPr="003D1F6D" w:rsidRDefault="003D1F6D" w:rsidP="003D1F6D">
      <w:pPr>
        <w:numPr>
          <w:ilvl w:val="0"/>
          <w:numId w:val="7"/>
        </w:numPr>
        <w:spacing w:after="114"/>
        <w:ind w:hanging="28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Si el caso sospechoso se confirma, el grupo de estudiantes será considerado contacto estrecho del caso confirmado y deberá permanecer aislado durante 14 días a partir de la última exposición con el caso confirmado. </w:t>
      </w:r>
    </w:p>
    <w:p w:rsidR="003D1F6D" w:rsidRPr="003D1F6D" w:rsidRDefault="003D1F6D" w:rsidP="003D1F6D">
      <w:pPr>
        <w:spacing w:after="109"/>
        <w:ind w:left="-5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10-Si el caso sospechoso es descartado por la autoridad sanitaria, el grupo de estudiantes se reintegrará a clases el día siguiente a la confirmación. </w:t>
      </w:r>
    </w:p>
    <w:p w:rsidR="003D1F6D" w:rsidRPr="003D1F6D" w:rsidRDefault="003D1F6D" w:rsidP="003D1F6D">
      <w:pPr>
        <w:spacing w:after="113"/>
        <w:ind w:left="-5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11-El padre o tutor debe notificar al personal de Preceptoría, en caso de que su hijo, se encuentre transitando la enfermedad (Covid-19), u otras. </w:t>
      </w:r>
    </w:p>
    <w:p w:rsidR="003D1F6D" w:rsidRPr="003D1F6D" w:rsidRDefault="003D1F6D" w:rsidP="003D1F6D">
      <w:pPr>
        <w:spacing w:after="110"/>
        <w:ind w:left="-5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12-El Sr. Padre o Tutor deberá informar al Preceptor, si algún miembro de la familia ha sido diagnosticado o esté en estudio como caso sospechoso por Covid-19, el alumno no asistirá al establecimiento. </w:t>
      </w:r>
    </w:p>
    <w:p w:rsidR="003D1F6D" w:rsidRPr="003D1F6D" w:rsidRDefault="003D1F6D" w:rsidP="003D1F6D">
      <w:pPr>
        <w:spacing w:after="109"/>
        <w:ind w:left="-5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13-Debe informar en Ficha de Inscripción y poner en conocimiento, si su hijo por razones estrictas y justificables de salud, no puede asistir de manera presencial al establecimiento. </w:t>
      </w:r>
    </w:p>
    <w:p w:rsidR="003D1F6D" w:rsidRPr="003D1F6D" w:rsidRDefault="003D1F6D" w:rsidP="003D1F6D">
      <w:pPr>
        <w:spacing w:after="108"/>
        <w:ind w:left="-5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14-El padre, madre y/o tutor, será responsable de la asistencia normal de su hijo, a fin de asegurar la continuidad pedagógica y lo acompañará responsablemente en el proceso de enseñanza-aprendizaje. </w:t>
      </w:r>
    </w:p>
    <w:p w:rsidR="009B694E" w:rsidRDefault="003D1F6D" w:rsidP="009B694E">
      <w:pPr>
        <w:spacing w:after="3975" w:line="276" w:lineRule="auto"/>
        <w:ind w:left="0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9B694E" w:rsidRDefault="009B694E" w:rsidP="009B694E">
      <w:pPr>
        <w:spacing w:after="3975" w:line="276" w:lineRule="auto"/>
        <w:ind w:left="0" w:firstLine="0"/>
        <w:jc w:val="left"/>
        <w:rPr>
          <w:rFonts w:ascii="Comic Sans MS" w:hAnsi="Comic Sans MS"/>
        </w:rPr>
      </w:pPr>
    </w:p>
    <w:p w:rsidR="00FF7323" w:rsidRPr="00FF7323" w:rsidRDefault="00FF7323" w:rsidP="00FF7323">
      <w:pPr>
        <w:pStyle w:val="Prrafodelista"/>
        <w:numPr>
          <w:ilvl w:val="0"/>
          <w:numId w:val="15"/>
        </w:numPr>
        <w:spacing w:after="0" w:line="276" w:lineRule="auto"/>
        <w:jc w:val="left"/>
        <w:rPr>
          <w:rFonts w:ascii="Comic Sans MS" w:hAnsi="Comic Sans MS"/>
          <w:b/>
          <w:sz w:val="28"/>
        </w:rPr>
      </w:pPr>
      <w:r w:rsidRPr="00FF7323">
        <w:rPr>
          <w:rFonts w:ascii="Comic Sans MS" w:hAnsi="Comic Sans MS"/>
          <w:b/>
          <w:sz w:val="28"/>
        </w:rPr>
        <w:lastRenderedPageBreak/>
        <w:t xml:space="preserve">Docentes </w:t>
      </w:r>
    </w:p>
    <w:p w:rsidR="00FF7323" w:rsidRPr="00FF7323" w:rsidRDefault="003D1F6D" w:rsidP="00FF7323">
      <w:pPr>
        <w:pStyle w:val="Prrafodelista"/>
        <w:spacing w:after="0" w:line="276" w:lineRule="auto"/>
        <w:ind w:firstLine="0"/>
        <w:jc w:val="left"/>
        <w:rPr>
          <w:rFonts w:ascii="Comic Sans MS" w:hAnsi="Comic Sans MS"/>
          <w:sz w:val="28"/>
        </w:rPr>
      </w:pPr>
      <w:r w:rsidRPr="00FF7323">
        <w:rPr>
          <w:rFonts w:ascii="Comic Sans MS" w:hAnsi="Comic Sans MS"/>
          <w:sz w:val="28"/>
        </w:rPr>
        <w:t>Medidas de prevención en el marco del retorno seguro a la presencialidad a clases</w:t>
      </w:r>
    </w:p>
    <w:p w:rsidR="003D1F6D" w:rsidRPr="003D1F6D" w:rsidRDefault="003D1F6D" w:rsidP="00FF7323">
      <w:pPr>
        <w:spacing w:after="0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FF7323">
      <w:pPr>
        <w:spacing w:after="0" w:line="236" w:lineRule="auto"/>
        <w:ind w:left="105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>En el marco de la pandemia del COVID-19, se debe tener en c</w:t>
      </w:r>
      <w:r w:rsidR="00FF7323">
        <w:rPr>
          <w:rFonts w:ascii="Comic Sans MS" w:hAnsi="Comic Sans MS"/>
        </w:rPr>
        <w:t xml:space="preserve">uenta las siguientes medidas de </w:t>
      </w:r>
      <w:r w:rsidRPr="003D1F6D">
        <w:rPr>
          <w:rFonts w:ascii="Comic Sans MS" w:hAnsi="Comic Sans MS"/>
        </w:rPr>
        <w:t xml:space="preserve">prevención para poder sostener la presencialidad segura a clases: </w:t>
      </w:r>
    </w:p>
    <w:p w:rsidR="003D1F6D" w:rsidRPr="003D1F6D" w:rsidRDefault="003D1F6D" w:rsidP="003D1F6D">
      <w:pPr>
        <w:spacing w:after="0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ind w:left="618"/>
        <w:rPr>
          <w:rFonts w:ascii="Comic Sans MS" w:hAnsi="Comic Sans MS"/>
        </w:rPr>
      </w:pPr>
      <w:r w:rsidRPr="003D1F6D">
        <w:rPr>
          <w:rFonts w:ascii="Comic Sans MS" w:hAnsi="Comic Sans MS"/>
        </w:rPr>
        <w:t>Los Docentes</w:t>
      </w:r>
      <w:r w:rsidR="00FF7323">
        <w:rPr>
          <w:rFonts w:ascii="Comic Sans MS" w:hAnsi="Comic Sans MS"/>
        </w:rPr>
        <w:t xml:space="preserve"> deben</w:t>
      </w:r>
      <w:r w:rsidRPr="003D1F6D">
        <w:rPr>
          <w:rFonts w:ascii="Comic Sans MS" w:hAnsi="Comic Sans MS"/>
        </w:rPr>
        <w:t xml:space="preserve">: </w:t>
      </w:r>
    </w:p>
    <w:p w:rsidR="003D1F6D" w:rsidRPr="003D1F6D" w:rsidRDefault="003D1F6D" w:rsidP="003D1F6D">
      <w:pPr>
        <w:spacing w:after="0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numPr>
          <w:ilvl w:val="0"/>
          <w:numId w:val="8"/>
        </w:numPr>
        <w:spacing w:after="0" w:line="259" w:lineRule="auto"/>
        <w:ind w:right="960" w:hanging="148"/>
        <w:jc w:val="left"/>
        <w:rPr>
          <w:rFonts w:ascii="Comic Sans MS" w:hAnsi="Comic Sans MS"/>
        </w:rPr>
      </w:pPr>
      <w:r w:rsidRPr="003D1F6D">
        <w:rPr>
          <w:rFonts w:ascii="Comic Sans MS" w:hAnsi="Comic Sans MS"/>
          <w:sz w:val="23"/>
        </w:rPr>
        <w:t xml:space="preserve">Siempre y en cada momento, utilizar barbijo o tapabocas. </w:t>
      </w:r>
    </w:p>
    <w:p w:rsidR="003D1F6D" w:rsidRPr="003D1F6D" w:rsidRDefault="003D1F6D" w:rsidP="003D1F6D">
      <w:pPr>
        <w:numPr>
          <w:ilvl w:val="0"/>
          <w:numId w:val="8"/>
        </w:numPr>
        <w:spacing w:after="0" w:line="259" w:lineRule="auto"/>
        <w:ind w:right="960" w:hanging="148"/>
        <w:jc w:val="left"/>
        <w:rPr>
          <w:rFonts w:ascii="Comic Sans MS" w:hAnsi="Comic Sans MS"/>
        </w:rPr>
      </w:pPr>
      <w:r w:rsidRPr="003D1F6D">
        <w:rPr>
          <w:rFonts w:ascii="Comic Sans MS" w:hAnsi="Comic Sans MS"/>
          <w:sz w:val="23"/>
        </w:rPr>
        <w:t xml:space="preserve">Proveerse de Alcohol para desinfectarse e higienizarse las manos constantemente. * Mantener Distanciamiento preventivo en todo momento. </w:t>
      </w:r>
    </w:p>
    <w:p w:rsidR="003D1F6D" w:rsidRPr="003D1F6D" w:rsidRDefault="003D1F6D" w:rsidP="003D1F6D">
      <w:pPr>
        <w:spacing w:after="12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numPr>
          <w:ilvl w:val="0"/>
          <w:numId w:val="9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Al Ingreso del establecimiento educativo: </w:t>
      </w:r>
    </w:p>
    <w:p w:rsidR="003D1F6D" w:rsidRPr="003D1F6D" w:rsidRDefault="003D1F6D" w:rsidP="003D1F6D">
      <w:pPr>
        <w:ind w:left="618"/>
        <w:rPr>
          <w:rFonts w:ascii="Comic Sans MS" w:hAnsi="Comic Sans MS"/>
        </w:rPr>
      </w:pPr>
      <w:r w:rsidRPr="003D1F6D">
        <w:rPr>
          <w:rFonts w:ascii="Comic Sans MS" w:hAnsi="Comic Sans MS"/>
        </w:rPr>
        <w:t>1-Manteniendo el distanciamiento, ingresara a la Institución, por portón principal</w:t>
      </w:r>
      <w:r w:rsidR="00FF7323">
        <w:rPr>
          <w:rFonts w:ascii="Comic Sans MS" w:hAnsi="Comic Sans MS"/>
        </w:rPr>
        <w:t>.</w:t>
      </w: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spacing w:after="0" w:line="259" w:lineRule="auto"/>
        <w:ind w:left="597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2-Al ingresar, respetar las normas de sanidad institucional: </w:t>
      </w:r>
      <w:r w:rsidRPr="003D1F6D">
        <w:rPr>
          <w:rFonts w:ascii="Comic Sans MS" w:hAnsi="Comic Sans MS"/>
          <w:sz w:val="23"/>
        </w:rPr>
        <w:t xml:space="preserve">a) Desinfección de calzado en alfombra </w:t>
      </w:r>
      <w:proofErr w:type="spellStart"/>
      <w:r w:rsidRPr="003D1F6D">
        <w:rPr>
          <w:rFonts w:ascii="Comic Sans MS" w:hAnsi="Comic Sans MS"/>
          <w:sz w:val="23"/>
        </w:rPr>
        <w:t>sanitizante</w:t>
      </w:r>
      <w:proofErr w:type="spellEnd"/>
      <w:r w:rsidRPr="003D1F6D">
        <w:rPr>
          <w:rFonts w:ascii="Comic Sans MS" w:hAnsi="Comic Sans MS"/>
          <w:sz w:val="23"/>
        </w:rPr>
        <w:t xml:space="preserve">, b) Toma de temperatura; y, c) Alcohol en las manos. </w:t>
      </w:r>
    </w:p>
    <w:p w:rsidR="003D1F6D" w:rsidRPr="003D1F6D" w:rsidRDefault="003D1F6D" w:rsidP="003D1F6D">
      <w:pPr>
        <w:ind w:left="618" w:right="1524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3-El docente deberá ingresar con barbijo o tapabocas, sin excepción. 4-Mantener distancia dentro de la institución. </w:t>
      </w:r>
    </w:p>
    <w:p w:rsidR="003D1F6D" w:rsidRPr="003D1F6D" w:rsidRDefault="003D1F6D" w:rsidP="003D1F6D">
      <w:pPr>
        <w:spacing w:after="16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numPr>
          <w:ilvl w:val="0"/>
          <w:numId w:val="9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En el Aula: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Ubicarse en el escritorio habilitado para su uso.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Asegurará el cumplimiento del protocolo del colegio en su grupo de estudiantes.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Afianzará conductas de bioseguridad de su grupo clase, a fin de fortalecer hábitos de higiene.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Uso obligatorio de barbijo.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Colaborar en la concientización en los alumnos en el mantenimiento de la limpieza del aula.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Los docentes de la última hora de clases serán responsables de que los alumnos dejen sillas ordenadas arriba de las mesas, para posterior limpieza y desinfección de las aulas.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Mantendrá una comunicación eficaz y fluida con los padres de alumnos, para informar fehacientemente aspectos relacionados a lo sanitario, organizacional y pedagógico.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Los Sres. Docentes deben respetar y cumplir sus horarios de clases correspondientes: en las semanas en las que no estén frente a los agrupamientos de alumnos deberán organizar el trabajo no presencial y responder consultas de alumnos y padres, respecto de los criterios de acreditación de su espacio curricular, teniendo especial cuidado en su desempeño profesional como docente. </w:t>
      </w:r>
    </w:p>
    <w:p w:rsidR="003D1F6D" w:rsidRPr="003D1F6D" w:rsidRDefault="003D1F6D" w:rsidP="003D1F6D">
      <w:pPr>
        <w:numPr>
          <w:ilvl w:val="0"/>
          <w:numId w:val="10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Los Docentes que se encuentran como “agentes dispensados” por ser personal de riesgo deberán organizar con los demás miembros de las áreas curriculares a su cargo, su trabajo áulico y </w:t>
      </w:r>
      <w:r w:rsidRPr="003D1F6D">
        <w:rPr>
          <w:rFonts w:ascii="Comic Sans MS" w:hAnsi="Comic Sans MS"/>
        </w:rPr>
        <w:lastRenderedPageBreak/>
        <w:t xml:space="preserve">pedagógico mediante plataformas virtuales, para lo cual contará con el apoyo del RTI y del Preceptor/a correspondientes. </w:t>
      </w:r>
    </w:p>
    <w:p w:rsidR="003D1F6D" w:rsidRPr="003D1F6D" w:rsidRDefault="003D1F6D" w:rsidP="003D1F6D">
      <w:pPr>
        <w:spacing w:after="12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ind w:left="618"/>
        <w:rPr>
          <w:rFonts w:ascii="Comic Sans MS" w:hAnsi="Comic Sans MS"/>
        </w:rPr>
      </w:pPr>
      <w:r w:rsidRPr="003D1F6D">
        <w:rPr>
          <w:rFonts w:ascii="Segoe UI Symbol" w:eastAsia="Segoe UI Symbol" w:hAnsi="Segoe UI Symbol" w:cs="Segoe UI Symbol"/>
        </w:rPr>
        <w:t>❖</w:t>
      </w:r>
      <w:r w:rsidRPr="003D1F6D">
        <w:rPr>
          <w:rFonts w:ascii="Comic Sans MS" w:hAnsi="Comic Sans MS"/>
        </w:rPr>
        <w:t xml:space="preserve"> Durante el tiempo de RECREO: </w:t>
      </w:r>
    </w:p>
    <w:p w:rsidR="003D1F6D" w:rsidRPr="003D1F6D" w:rsidRDefault="003D1F6D" w:rsidP="003D1F6D">
      <w:pPr>
        <w:numPr>
          <w:ilvl w:val="0"/>
          <w:numId w:val="11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Para respetar el distanciamiento preventivo, se habilitarán Sala de profesores </w:t>
      </w:r>
      <w:r w:rsidR="00FF7323">
        <w:rPr>
          <w:rFonts w:ascii="Comic Sans MS" w:hAnsi="Comic Sans MS"/>
        </w:rPr>
        <w:t>hasta 7 docentes por recreo y también se habilitara la sala de Pastoral, con un máximo de 8 doscentes.</w:t>
      </w:r>
      <w:r w:rsidRPr="003D1F6D">
        <w:rPr>
          <w:rFonts w:ascii="Comic Sans MS" w:hAnsi="Comic Sans MS"/>
        </w:rPr>
        <w:t xml:space="preserve"> </w:t>
      </w:r>
    </w:p>
    <w:p w:rsidR="003D1F6D" w:rsidRPr="003D1F6D" w:rsidRDefault="003D1F6D" w:rsidP="003D1F6D">
      <w:pPr>
        <w:numPr>
          <w:ilvl w:val="0"/>
          <w:numId w:val="11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El lavado de manos con jabón líquido y posterior secado con toallitas descartables. </w:t>
      </w:r>
    </w:p>
    <w:p w:rsidR="003D1F6D" w:rsidRPr="003D1F6D" w:rsidRDefault="003D1F6D" w:rsidP="003D1F6D">
      <w:pPr>
        <w:numPr>
          <w:ilvl w:val="0"/>
          <w:numId w:val="11"/>
        </w:numPr>
        <w:ind w:hanging="308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Deberá proveerse de elementos de uso personal: vaso, taza, mate, utensilios, servilletas o toallitas de manos descartables. </w:t>
      </w:r>
    </w:p>
    <w:p w:rsidR="003D1F6D" w:rsidRPr="003D1F6D" w:rsidRDefault="003D1F6D" w:rsidP="003D1F6D">
      <w:pPr>
        <w:spacing w:after="0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eastAsia="Segoe UI Symbol" w:hAnsi="Comic Sans MS" w:cs="Segoe UI Symbol"/>
        </w:rPr>
        <w:t xml:space="preserve"> </w:t>
      </w:r>
    </w:p>
    <w:p w:rsidR="003D1F6D" w:rsidRPr="003D1F6D" w:rsidRDefault="003D1F6D" w:rsidP="003D1F6D">
      <w:pPr>
        <w:ind w:left="618"/>
        <w:rPr>
          <w:rFonts w:ascii="Comic Sans MS" w:hAnsi="Comic Sans MS"/>
        </w:rPr>
      </w:pPr>
      <w:r w:rsidRPr="003D1F6D">
        <w:rPr>
          <w:rFonts w:ascii="Segoe UI Symbol" w:eastAsia="Segoe UI Symbol" w:hAnsi="Segoe UI Symbol" w:cs="Segoe UI Symbol"/>
        </w:rPr>
        <w:t>❖</w:t>
      </w:r>
      <w:r w:rsidRPr="003D1F6D">
        <w:rPr>
          <w:rFonts w:ascii="Comic Sans MS" w:hAnsi="Comic Sans MS"/>
        </w:rPr>
        <w:t xml:space="preserve"> Para acceder a los baños: </w:t>
      </w:r>
    </w:p>
    <w:p w:rsidR="003D1F6D" w:rsidRPr="003D1F6D" w:rsidRDefault="003D1F6D" w:rsidP="003D1F6D">
      <w:pPr>
        <w:numPr>
          <w:ilvl w:val="0"/>
          <w:numId w:val="12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Mantener distancia en la fila de ingreso al baño. </w:t>
      </w:r>
    </w:p>
    <w:p w:rsidR="003D1F6D" w:rsidRPr="003D1F6D" w:rsidRDefault="003D1F6D" w:rsidP="003D1F6D">
      <w:pPr>
        <w:numPr>
          <w:ilvl w:val="0"/>
          <w:numId w:val="12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Máximo de personas permitido en el baño 1(una), sin excepciones. </w:t>
      </w:r>
    </w:p>
    <w:p w:rsidR="003D1F6D" w:rsidRPr="003D1F6D" w:rsidRDefault="003D1F6D" w:rsidP="003D1F6D">
      <w:pPr>
        <w:numPr>
          <w:ilvl w:val="0"/>
          <w:numId w:val="12"/>
        </w:numPr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Uso de jabón líquidos y toallas descartables, para la desinfección de las manos. </w:t>
      </w:r>
    </w:p>
    <w:p w:rsidR="003D1F6D" w:rsidRPr="003D1F6D" w:rsidRDefault="003D1F6D" w:rsidP="003D1F6D">
      <w:pPr>
        <w:numPr>
          <w:ilvl w:val="0"/>
          <w:numId w:val="12"/>
        </w:numPr>
        <w:spacing w:after="89"/>
        <w:ind w:hanging="252"/>
        <w:rPr>
          <w:rFonts w:ascii="Comic Sans MS" w:hAnsi="Comic Sans MS"/>
        </w:rPr>
      </w:pPr>
      <w:r w:rsidRPr="003D1F6D">
        <w:rPr>
          <w:rFonts w:ascii="Comic Sans MS" w:hAnsi="Comic Sans MS"/>
        </w:rPr>
        <w:t xml:space="preserve">Colaborar en el mantenimiento de la limpieza del espacio sanitario. </w:t>
      </w:r>
    </w:p>
    <w:p w:rsidR="003D1F6D" w:rsidRPr="003D1F6D" w:rsidRDefault="003D1F6D" w:rsidP="003D1F6D">
      <w:pPr>
        <w:spacing w:after="0" w:line="259" w:lineRule="auto"/>
        <w:ind w:left="608" w:firstLine="0"/>
        <w:jc w:val="left"/>
        <w:rPr>
          <w:rFonts w:ascii="Comic Sans MS" w:hAnsi="Comic Sans MS"/>
        </w:rPr>
      </w:pPr>
      <w:r w:rsidRPr="003D1F6D">
        <w:rPr>
          <w:rFonts w:ascii="Comic Sans MS" w:eastAsia="Times New Roman" w:hAnsi="Comic Sans MS" w:cs="Times New Roman"/>
          <w:sz w:val="20"/>
        </w:rPr>
        <w:t xml:space="preserve"> </w:t>
      </w:r>
    </w:p>
    <w:p w:rsidR="00285B0E" w:rsidRPr="003D1F6D" w:rsidRDefault="00285B0E">
      <w:pPr>
        <w:rPr>
          <w:rFonts w:ascii="Comic Sans MS" w:hAnsi="Comic Sans MS"/>
        </w:rPr>
      </w:pPr>
    </w:p>
    <w:sectPr w:rsidR="00285B0E" w:rsidRPr="003D1F6D" w:rsidSect="009B694E">
      <w:headerReference w:type="default" r:id="rId7"/>
      <w:pgSz w:w="12240" w:h="15840"/>
      <w:pgMar w:top="158" w:right="612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AC" w:rsidRDefault="007312AC" w:rsidP="003D1F6D">
      <w:pPr>
        <w:spacing w:after="0" w:line="240" w:lineRule="auto"/>
      </w:pPr>
      <w:r>
        <w:separator/>
      </w:r>
    </w:p>
  </w:endnote>
  <w:endnote w:type="continuationSeparator" w:id="0">
    <w:p w:rsidR="007312AC" w:rsidRDefault="007312AC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AC" w:rsidRDefault="007312AC" w:rsidP="003D1F6D">
      <w:pPr>
        <w:spacing w:after="0" w:line="240" w:lineRule="auto"/>
      </w:pPr>
      <w:r>
        <w:separator/>
      </w:r>
    </w:p>
  </w:footnote>
  <w:footnote w:type="continuationSeparator" w:id="0">
    <w:p w:rsidR="007312AC" w:rsidRDefault="007312AC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6D" w:rsidRPr="003D1F6D" w:rsidRDefault="003D1F6D" w:rsidP="003D1F6D">
    <w:pPr>
      <w:spacing w:after="0" w:line="240" w:lineRule="auto"/>
      <w:ind w:left="-1701" w:right="-994" w:firstLine="0"/>
      <w:jc w:val="center"/>
      <w:rPr>
        <w:rFonts w:ascii="Times New Roman" w:eastAsia="Times New Roman" w:hAnsi="Times New Roman" w:cs="Times New Roman"/>
        <w:b/>
        <w:color w:val="7030A0"/>
        <w:sz w:val="40"/>
        <w:szCs w:val="40"/>
        <w:lang w:val="es-ES_tradnl" w:eastAsia="es-ES"/>
      </w:rPr>
    </w:pPr>
    <w:r w:rsidRPr="003D1F6D">
      <w:rPr>
        <w:rFonts w:ascii="Comic Sans MS" w:eastAsiaTheme="minorHAnsi" w:hAnsi="Comic Sans MS" w:cstheme="minorBidi"/>
        <w:b/>
        <w:noProof/>
        <w:color w:val="auto"/>
        <w:sz w:val="40"/>
        <w:szCs w:val="40"/>
      </w:rPr>
      <w:drawing>
        <wp:anchor distT="0" distB="0" distL="114300" distR="114300" simplePos="0" relativeHeight="251659264" behindDoc="0" locked="0" layoutInCell="0" allowOverlap="1" wp14:anchorId="153CE74E" wp14:editId="5C82491E">
          <wp:simplePos x="0" y="0"/>
          <wp:positionH relativeFrom="column">
            <wp:posOffset>5568315</wp:posOffset>
          </wp:positionH>
          <wp:positionV relativeFrom="paragraph">
            <wp:posOffset>-363855</wp:posOffset>
          </wp:positionV>
          <wp:extent cx="1047750" cy="1274445"/>
          <wp:effectExtent l="0" t="0" r="0" b="1905"/>
          <wp:wrapNone/>
          <wp:docPr id="17" name="Imagen 17" descr="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virgen del huer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744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F6D">
      <w:rPr>
        <w:rFonts w:ascii="Gabriola" w:eastAsiaTheme="minorHAnsi" w:hAnsi="Gabriola" w:cstheme="minorBidi"/>
        <w:b/>
        <w:color w:val="auto"/>
        <w:sz w:val="40"/>
        <w:szCs w:val="40"/>
        <w:lang w:val="es-ES_tradnl" w:eastAsia="en-US"/>
      </w:rPr>
      <w:t>Instituto Nuestra Señora del Huerto Nª 8070 - Orán</w:t>
    </w:r>
  </w:p>
  <w:p w:rsidR="003D1F6D" w:rsidRPr="00B30833" w:rsidRDefault="00B30833" w:rsidP="003D1F6D">
    <w:pPr>
      <w:spacing w:after="0" w:line="240" w:lineRule="auto"/>
      <w:ind w:left="0" w:firstLine="0"/>
      <w:jc w:val="center"/>
      <w:rPr>
        <w:rFonts w:ascii="Bookman Old Style" w:hAnsi="Bookman Old Style"/>
        <w:sz w:val="24"/>
        <w:szCs w:val="24"/>
      </w:rPr>
    </w:pPr>
    <w:r>
      <w:rPr>
        <w:rFonts w:ascii="Brush Script MT" w:eastAsia="+mn-ea" w:hAnsi="Brush Script MT" w:cs="+mn-cs"/>
        <w:color w:val="auto"/>
        <w:kern w:val="24"/>
        <w:sz w:val="40"/>
        <w:szCs w:val="40"/>
        <w:lang w:eastAsia="es-ES"/>
      </w:rPr>
      <w:t>“</w:t>
    </w:r>
    <w:r w:rsidR="006D2875">
      <w:rPr>
        <w:rFonts w:ascii="Bookman Old Style" w:eastAsia="+mn-ea" w:hAnsi="Bookman Old Style" w:cs="+mn-cs"/>
        <w:color w:val="auto"/>
        <w:kern w:val="24"/>
        <w:sz w:val="24"/>
        <w:szCs w:val="24"/>
        <w:lang w:eastAsia="es-ES"/>
      </w:rPr>
      <w:t>ATENTOS AL MUNDO, CON EL C</w:t>
    </w:r>
    <w:r w:rsidRPr="00B30833">
      <w:rPr>
        <w:rFonts w:ascii="Bookman Old Style" w:eastAsia="+mn-ea" w:hAnsi="Bookman Old Style" w:cs="+mn-cs"/>
        <w:color w:val="auto"/>
        <w:kern w:val="24"/>
        <w:sz w:val="24"/>
        <w:szCs w:val="24"/>
        <w:lang w:eastAsia="es-ES"/>
      </w:rPr>
      <w:t>ORAZON EN DIOS</w:t>
    </w:r>
    <w:r>
      <w:rPr>
        <w:rFonts w:ascii="Bookman Old Style" w:eastAsia="+mn-ea" w:hAnsi="Bookman Old Style" w:cs="+mn-cs"/>
        <w:color w:val="auto"/>
        <w:kern w:val="24"/>
        <w:sz w:val="24"/>
        <w:szCs w:val="24"/>
        <w:lang w:eastAsia="es-E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411"/>
    <w:multiLevelType w:val="hybridMultilevel"/>
    <w:tmpl w:val="CB9A63F0"/>
    <w:lvl w:ilvl="0" w:tplc="006EB40C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875ECE"/>
    <w:multiLevelType w:val="hybridMultilevel"/>
    <w:tmpl w:val="7E308366"/>
    <w:lvl w:ilvl="0" w:tplc="42A2BDD0">
      <w:start w:val="1"/>
      <w:numFmt w:val="decimal"/>
      <w:lvlText w:val="%1.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26B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EFB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886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1D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6DB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4F7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EFC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E63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16109"/>
    <w:multiLevelType w:val="hybridMultilevel"/>
    <w:tmpl w:val="CB46F5EC"/>
    <w:lvl w:ilvl="0" w:tplc="F6C8090E">
      <w:start w:val="1"/>
      <w:numFmt w:val="bullet"/>
      <w:lvlText w:val="❖"/>
      <w:lvlJc w:val="left"/>
      <w:pPr>
        <w:ind w:left="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4FF4E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8B2FE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B84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44246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46ABE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E67FC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E5E26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83070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934C3"/>
    <w:multiLevelType w:val="hybridMultilevel"/>
    <w:tmpl w:val="D354B4CE"/>
    <w:lvl w:ilvl="0" w:tplc="B38CA84E">
      <w:start w:val="1"/>
      <w:numFmt w:val="bullet"/>
      <w:lvlText w:val="•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EC0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AB3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005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6481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8F3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204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825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69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63D04"/>
    <w:multiLevelType w:val="hybridMultilevel"/>
    <w:tmpl w:val="16D42FC4"/>
    <w:lvl w:ilvl="0" w:tplc="EC3C3C6C">
      <w:start w:val="1"/>
      <w:numFmt w:val="bullet"/>
      <w:lvlText w:val="*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86F4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5CF6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3E79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E33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2630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D6CA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454F9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2822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62E34"/>
    <w:multiLevelType w:val="hybridMultilevel"/>
    <w:tmpl w:val="2BD0282C"/>
    <w:lvl w:ilvl="0" w:tplc="E6085AB4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231020"/>
    <w:multiLevelType w:val="hybridMultilevel"/>
    <w:tmpl w:val="8D6C0CC2"/>
    <w:lvl w:ilvl="0" w:tplc="CE3C6690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C8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4A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CB4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0A4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C1D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80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C00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6DC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CD5410"/>
    <w:multiLevelType w:val="hybridMultilevel"/>
    <w:tmpl w:val="78ACF4B2"/>
    <w:lvl w:ilvl="0" w:tplc="E4120EB0">
      <w:start w:val="1"/>
      <w:numFmt w:val="decimal"/>
      <w:lvlText w:val="%1.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89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220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6C6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49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2CD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46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8E7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023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1202D"/>
    <w:multiLevelType w:val="hybridMultilevel"/>
    <w:tmpl w:val="A9FA8240"/>
    <w:lvl w:ilvl="0" w:tplc="84C6468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6EF6F60"/>
    <w:multiLevelType w:val="hybridMultilevel"/>
    <w:tmpl w:val="2312DF22"/>
    <w:lvl w:ilvl="0" w:tplc="DF2EA4E0">
      <w:start w:val="1"/>
      <w:numFmt w:val="decimal"/>
      <w:lvlText w:val="%1.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61A1E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84BF4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6EEA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8F86A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0E418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AC5FC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61124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E47AE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664ABE"/>
    <w:multiLevelType w:val="hybridMultilevel"/>
    <w:tmpl w:val="517C8B22"/>
    <w:lvl w:ilvl="0" w:tplc="0F7E9C84">
      <w:start w:val="1"/>
      <w:numFmt w:val="decimal"/>
      <w:lvlText w:val="%1.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EB6C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4F50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0087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0F166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A208E2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0DBC6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4FE56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E3D02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510B5"/>
    <w:multiLevelType w:val="hybridMultilevel"/>
    <w:tmpl w:val="5B368972"/>
    <w:lvl w:ilvl="0" w:tplc="80DAB890">
      <w:start w:val="1"/>
      <w:numFmt w:val="decimal"/>
      <w:lvlText w:val="%1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6D046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C721E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EB1C2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C0DE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CF6E2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66FB0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0F2D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069AC2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829A1"/>
    <w:multiLevelType w:val="hybridMultilevel"/>
    <w:tmpl w:val="3CA4C6A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63E70"/>
    <w:multiLevelType w:val="hybridMultilevel"/>
    <w:tmpl w:val="11C2A954"/>
    <w:lvl w:ilvl="0" w:tplc="70108C5C">
      <w:start w:val="1"/>
      <w:numFmt w:val="bullet"/>
      <w:lvlText w:val="❖"/>
      <w:lvlJc w:val="left"/>
      <w:pPr>
        <w:ind w:left="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CC8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8AC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A95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059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C0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2F6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055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047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811C6D"/>
    <w:multiLevelType w:val="hybridMultilevel"/>
    <w:tmpl w:val="73C6D372"/>
    <w:lvl w:ilvl="0" w:tplc="45A895CE">
      <w:start w:val="1"/>
      <w:numFmt w:val="decimal"/>
      <w:lvlText w:val="%1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09E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E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64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4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E1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2A6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E2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0EE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3B4548"/>
    <w:multiLevelType w:val="hybridMultilevel"/>
    <w:tmpl w:val="5EF09452"/>
    <w:lvl w:ilvl="0" w:tplc="9340A8C4">
      <w:start w:val="1"/>
      <w:numFmt w:val="decimal"/>
      <w:lvlText w:val="%1.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CF1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4BB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633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68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619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831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448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2B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15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D"/>
    <w:rsid w:val="001126A8"/>
    <w:rsid w:val="00285B0E"/>
    <w:rsid w:val="003D1F6D"/>
    <w:rsid w:val="004F31D9"/>
    <w:rsid w:val="00516D4B"/>
    <w:rsid w:val="006D2875"/>
    <w:rsid w:val="007312AC"/>
    <w:rsid w:val="008A7BF1"/>
    <w:rsid w:val="009B694E"/>
    <w:rsid w:val="00B30833"/>
    <w:rsid w:val="00D8746B"/>
    <w:rsid w:val="00DC0ED7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807C20-5FC2-46CD-AA99-852737D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6D"/>
    <w:pPr>
      <w:spacing w:after="11" w:line="247" w:lineRule="auto"/>
      <w:ind w:left="10" w:hanging="10"/>
      <w:jc w:val="both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F6D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3D1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F6D"/>
    <w:rPr>
      <w:rFonts w:ascii="Calibri" w:eastAsia="Calibri" w:hAnsi="Calibri" w:cs="Calibri"/>
      <w:color w:val="000000"/>
      <w:lang w:eastAsia="es-AR"/>
    </w:rPr>
  </w:style>
  <w:style w:type="paragraph" w:styleId="Prrafodelista">
    <w:name w:val="List Paragraph"/>
    <w:basedOn w:val="Normal"/>
    <w:uiPriority w:val="34"/>
    <w:qFormat/>
    <w:rsid w:val="0011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2</cp:revision>
  <dcterms:created xsi:type="dcterms:W3CDTF">2021-04-09T14:35:00Z</dcterms:created>
  <dcterms:modified xsi:type="dcterms:W3CDTF">2021-04-09T14:35:00Z</dcterms:modified>
</cp:coreProperties>
</file>